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4" w:rsidRPr="008A0F59" w:rsidRDefault="008A0F59" w:rsidP="008426D4">
      <w:pPr>
        <w:pStyle w:val="a3"/>
        <w:ind w:firstLine="709"/>
        <w:jc w:val="right"/>
        <w:rPr>
          <w:b w:val="0"/>
          <w:sz w:val="26"/>
          <w:szCs w:val="26"/>
          <w:lang w:val="en-US" w:eastAsia="ru-RU" w:bidi="ru-RU"/>
        </w:rPr>
      </w:pPr>
      <w:r>
        <w:rPr>
          <w:sz w:val="26"/>
          <w:szCs w:val="26"/>
          <w:lang w:val="en-US" w:eastAsia="ru-RU" w:bidi="ru-RU"/>
        </w:rPr>
        <w:t>&lt;…&gt;</w:t>
      </w:r>
    </w:p>
    <w:p w:rsidR="008426D4" w:rsidRPr="00FC6495" w:rsidRDefault="008426D4" w:rsidP="008426D4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</w:p>
    <w:p w:rsidR="008426D4" w:rsidRPr="00FC6495" w:rsidRDefault="008426D4" w:rsidP="008426D4">
      <w:pPr>
        <w:pStyle w:val="a3"/>
        <w:ind w:firstLine="709"/>
        <w:jc w:val="right"/>
        <w:rPr>
          <w:sz w:val="26"/>
          <w:szCs w:val="26"/>
        </w:rPr>
      </w:pPr>
      <w:r w:rsidRPr="00FC6495">
        <w:rPr>
          <w:sz w:val="26"/>
          <w:szCs w:val="26"/>
        </w:rPr>
        <w:t>МБУ «Дворец культуры города Котовска»</w:t>
      </w:r>
    </w:p>
    <w:p w:rsidR="008426D4" w:rsidRPr="00FC6495" w:rsidRDefault="008426D4" w:rsidP="008426D4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8426D4" w:rsidRPr="00FC6495" w:rsidRDefault="008426D4" w:rsidP="008426D4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bookmarkStart w:id="0" w:name="_GoBack"/>
      <w:bookmarkEnd w:id="0"/>
      <w:r w:rsidRPr="00FC6495">
        <w:rPr>
          <w:b w:val="0"/>
          <w:sz w:val="26"/>
          <w:szCs w:val="26"/>
          <w:lang w:eastAsia="ru-RU" w:bidi="ru-RU"/>
        </w:rPr>
        <w:t xml:space="preserve">393190, Тамбовская обл., г. Котовск, </w:t>
      </w:r>
    </w:p>
    <w:p w:rsidR="008426D4" w:rsidRPr="00FC6495" w:rsidRDefault="008426D4" w:rsidP="008426D4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>ул. Октябрьская, д. 13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 w:rsidR="008426D4">
        <w:rPr>
          <w:b w:val="0"/>
          <w:sz w:val="26"/>
          <w:szCs w:val="26"/>
          <w:lang w:val="ru-RU"/>
        </w:rPr>
        <w:t>27</w:t>
      </w:r>
      <w:r w:rsidRPr="006C1614">
        <w:rPr>
          <w:b w:val="0"/>
          <w:sz w:val="26"/>
          <w:szCs w:val="26"/>
          <w:lang w:val="ru-RU"/>
        </w:rPr>
        <w:t>/1</w:t>
      </w:r>
      <w:r w:rsidR="008426D4">
        <w:rPr>
          <w:b w:val="0"/>
          <w:sz w:val="26"/>
          <w:szCs w:val="26"/>
          <w:lang w:val="ru-RU"/>
        </w:rPr>
        <w:t>4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647315"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6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3011DE" w:rsidRPr="006C1614" w:rsidRDefault="003011DE" w:rsidP="003011DE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DC12C4">
        <w:rPr>
          <w:rFonts w:eastAsia="Lucida Sans Unicode"/>
          <w:color w:val="000000"/>
          <w:kern w:val="3"/>
          <w:sz w:val="26"/>
          <w:szCs w:val="26"/>
          <w:lang w:bidi="en-US"/>
        </w:rPr>
        <w:t>9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="008426D4">
        <w:rPr>
          <w:b w:val="0"/>
          <w:sz w:val="26"/>
          <w:szCs w:val="26"/>
          <w:lang w:val="ru-RU"/>
        </w:rPr>
        <w:t xml:space="preserve">заместитель </w:t>
      </w:r>
      <w:r w:rsidRPr="006C1614">
        <w:rPr>
          <w:b w:val="0"/>
          <w:sz w:val="26"/>
          <w:szCs w:val="26"/>
        </w:rPr>
        <w:t>руководител</w:t>
      </w:r>
      <w:r w:rsidR="00647315" w:rsidRPr="006C1614">
        <w:rPr>
          <w:b w:val="0"/>
          <w:sz w:val="26"/>
          <w:szCs w:val="26"/>
          <w:lang w:val="ru-RU"/>
        </w:rPr>
        <w:t>я</w:t>
      </w:r>
      <w:r w:rsidR="008426D4">
        <w:rPr>
          <w:b w:val="0"/>
          <w:sz w:val="26"/>
          <w:szCs w:val="26"/>
          <w:lang w:val="ru-RU"/>
        </w:rPr>
        <w:t xml:space="preserve">-начальник отдела </w:t>
      </w:r>
      <w:r w:rsidR="008426D4" w:rsidRPr="008426D4">
        <w:rPr>
          <w:b w:val="0"/>
          <w:sz w:val="26"/>
          <w:szCs w:val="26"/>
          <w:lang w:val="ru-RU"/>
        </w:rPr>
        <w:t xml:space="preserve">контроля </w:t>
      </w:r>
      <w:r w:rsidR="00F661FD">
        <w:rPr>
          <w:b w:val="0"/>
          <w:sz w:val="26"/>
          <w:szCs w:val="26"/>
          <w:lang w:val="ru-RU"/>
        </w:rPr>
        <w:t>закупок</w:t>
      </w:r>
      <w:r w:rsidR="008426D4">
        <w:rPr>
          <w:b w:val="0"/>
          <w:sz w:val="26"/>
          <w:szCs w:val="26"/>
          <w:lang w:val="ru-RU"/>
        </w:rPr>
        <w:t xml:space="preserve"> </w:t>
      </w:r>
      <w:proofErr w:type="spellStart"/>
      <w:r w:rsidR="008426D4">
        <w:rPr>
          <w:b w:val="0"/>
          <w:sz w:val="26"/>
          <w:szCs w:val="26"/>
          <w:lang w:val="ru-RU"/>
        </w:rPr>
        <w:t>Колодина</w:t>
      </w:r>
      <w:proofErr w:type="spellEnd"/>
      <w:r w:rsidR="008426D4">
        <w:rPr>
          <w:b w:val="0"/>
          <w:sz w:val="26"/>
          <w:szCs w:val="26"/>
          <w:lang w:val="ru-RU"/>
        </w:rPr>
        <w:t xml:space="preserve"> Н.Н.</w:t>
      </w:r>
      <w:r w:rsidRPr="006C1614">
        <w:rPr>
          <w:b w:val="0"/>
          <w:sz w:val="26"/>
          <w:szCs w:val="26"/>
        </w:rPr>
        <w:t>,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="00647315" w:rsidRPr="006C1614">
        <w:rPr>
          <w:b w:val="0"/>
          <w:sz w:val="26"/>
          <w:szCs w:val="26"/>
          <w:lang w:val="ru-RU"/>
        </w:rPr>
        <w:t xml:space="preserve"> главный</w:t>
      </w:r>
      <w:r w:rsidRPr="006C1614">
        <w:rPr>
          <w:b w:val="0"/>
          <w:sz w:val="26"/>
          <w:szCs w:val="26"/>
        </w:rPr>
        <w:t xml:space="preserve"> специалист-эксперт отдела регулирования деятельности естественных монополий и рекламного контроля </w:t>
      </w:r>
      <w:r w:rsidRPr="006C1614">
        <w:rPr>
          <w:b w:val="0"/>
          <w:sz w:val="26"/>
          <w:szCs w:val="26"/>
          <w:lang w:val="ru-RU"/>
        </w:rPr>
        <w:t>Заботнова Т.В.</w:t>
      </w:r>
      <w:r w:rsidRPr="006C1614">
        <w:rPr>
          <w:b w:val="0"/>
          <w:sz w:val="26"/>
          <w:szCs w:val="26"/>
        </w:rPr>
        <w:t>,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="008426D4">
        <w:rPr>
          <w:b w:val="0"/>
          <w:sz w:val="26"/>
          <w:szCs w:val="26"/>
          <w:lang w:val="ru-RU"/>
        </w:rPr>
        <w:t xml:space="preserve">главный </w:t>
      </w:r>
      <w:r w:rsidRPr="006C1614">
        <w:rPr>
          <w:b w:val="0"/>
          <w:sz w:val="26"/>
          <w:szCs w:val="26"/>
        </w:rPr>
        <w:t>специалист</w:t>
      </w:r>
      <w:r w:rsidR="00647315" w:rsidRPr="006C1614">
        <w:rPr>
          <w:b w:val="0"/>
          <w:sz w:val="26"/>
          <w:szCs w:val="26"/>
          <w:lang w:val="ru-RU"/>
        </w:rPr>
        <w:t xml:space="preserve">-эксперт </w:t>
      </w:r>
      <w:r w:rsidRPr="006C1614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8426D4">
        <w:rPr>
          <w:b w:val="0"/>
          <w:sz w:val="26"/>
          <w:szCs w:val="26"/>
          <w:lang w:val="ru-RU"/>
        </w:rPr>
        <w:t>Дедова Е.Н</w:t>
      </w:r>
      <w:r w:rsidRPr="006C1614">
        <w:rPr>
          <w:b w:val="0"/>
          <w:sz w:val="26"/>
          <w:szCs w:val="26"/>
        </w:rPr>
        <w:t>.,</w:t>
      </w:r>
    </w:p>
    <w:p w:rsidR="00647315" w:rsidRPr="006C1614" w:rsidRDefault="003011DE" w:rsidP="00647315">
      <w:pPr>
        <w:pStyle w:val="a3"/>
        <w:ind w:firstLine="709"/>
        <w:jc w:val="both"/>
        <w:rPr>
          <w:b w:val="0"/>
          <w:bCs/>
          <w:sz w:val="26"/>
          <w:szCs w:val="26"/>
          <w:lang w:val="ru-RU" w:bidi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 w:rsidR="008426D4">
        <w:rPr>
          <w:rFonts w:eastAsia="DejaVu Sans"/>
          <w:b w:val="0"/>
          <w:bCs/>
          <w:sz w:val="26"/>
          <w:szCs w:val="26"/>
          <w:lang w:val="ru-RU" w:eastAsia="ru-RU" w:bidi="ru-RU"/>
        </w:rPr>
        <w:t>27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/1</w:t>
      </w:r>
      <w:r w:rsidR="008426D4">
        <w:rPr>
          <w:rFonts w:eastAsia="DejaVu Sans"/>
          <w:b w:val="0"/>
          <w:bCs/>
          <w:sz w:val="26"/>
          <w:szCs w:val="26"/>
          <w:lang w:val="ru-RU" w:eastAsia="ru-RU" w:bidi="ru-RU"/>
        </w:rPr>
        <w:t>4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="00647315" w:rsidRPr="006C1614">
        <w:rPr>
          <w:b w:val="0"/>
          <w:bCs/>
          <w:sz w:val="26"/>
          <w:szCs w:val="26"/>
          <w:lang w:val="ru-RU" w:bidi="ru-RU"/>
        </w:rPr>
        <w:t>част</w:t>
      </w:r>
      <w:r w:rsidR="005B7673">
        <w:rPr>
          <w:b w:val="0"/>
          <w:bCs/>
          <w:sz w:val="26"/>
          <w:szCs w:val="26"/>
          <w:lang w:val="ru-RU" w:bidi="ru-RU"/>
        </w:rPr>
        <w:t>ей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 1 и 3 статьи 28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="005B7673">
        <w:rPr>
          <w:b w:val="0"/>
          <w:bCs/>
          <w:sz w:val="26"/>
          <w:szCs w:val="26"/>
          <w:lang w:val="ru-RU" w:bidi="ru-RU"/>
        </w:rPr>
        <w:t xml:space="preserve">по </w:t>
      </w:r>
      <w:r w:rsidR="002D338E" w:rsidRPr="00FC6495">
        <w:rPr>
          <w:b w:val="0"/>
          <w:sz w:val="26"/>
          <w:szCs w:val="26"/>
        </w:rPr>
        <w:t xml:space="preserve">факту распространения рекламы </w:t>
      </w:r>
      <w:r w:rsidR="002D338E" w:rsidRPr="00FC6495">
        <w:rPr>
          <w:b w:val="0"/>
          <w:sz w:val="26"/>
          <w:szCs w:val="26"/>
          <w:lang w:eastAsia="ru-RU" w:bidi="ru-RU"/>
        </w:rPr>
        <w:t>мебели «Эстет»</w:t>
      </w:r>
      <w:r w:rsidR="005B7673">
        <w:rPr>
          <w:b w:val="0"/>
          <w:sz w:val="26"/>
          <w:szCs w:val="26"/>
          <w:lang w:val="ru-RU" w:eastAsia="ru-RU" w:bidi="ru-RU"/>
        </w:rPr>
        <w:t xml:space="preserve">, реализуемой </w:t>
      </w:r>
      <w:r w:rsidR="002D338E">
        <w:rPr>
          <w:b w:val="0"/>
          <w:sz w:val="26"/>
          <w:szCs w:val="26"/>
          <w:lang w:val="ru-RU" w:eastAsia="ru-RU" w:bidi="ru-RU"/>
        </w:rPr>
        <w:t xml:space="preserve"> в кредит</w:t>
      </w:r>
      <w:r w:rsidR="005B7673">
        <w:rPr>
          <w:b w:val="0"/>
          <w:sz w:val="26"/>
          <w:szCs w:val="26"/>
          <w:lang w:val="ru-RU" w:eastAsia="ru-RU" w:bidi="ru-RU"/>
        </w:rPr>
        <w:t>,</w:t>
      </w:r>
      <w:r w:rsidR="002D338E">
        <w:rPr>
          <w:b w:val="0"/>
          <w:sz w:val="26"/>
          <w:szCs w:val="26"/>
          <w:lang w:val="ru-RU" w:eastAsia="ru-RU" w:bidi="ru-RU"/>
        </w:rPr>
        <w:t xml:space="preserve"> без указания лица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, предоставляющего данные </w:t>
      </w:r>
      <w:r w:rsidR="002D338E">
        <w:rPr>
          <w:b w:val="0"/>
          <w:bCs/>
          <w:sz w:val="26"/>
          <w:szCs w:val="26"/>
          <w:lang w:val="ru-RU" w:bidi="ru-RU"/>
        </w:rPr>
        <w:t xml:space="preserve">финансовые </w:t>
      </w:r>
      <w:r w:rsidR="00647315" w:rsidRPr="006C1614">
        <w:rPr>
          <w:b w:val="0"/>
          <w:bCs/>
          <w:sz w:val="26"/>
          <w:szCs w:val="26"/>
          <w:lang w:val="ru-RU" w:bidi="ru-RU"/>
        </w:rPr>
        <w:t>услуги</w:t>
      </w:r>
      <w:r w:rsidR="00907E9E" w:rsidRPr="006C1614">
        <w:rPr>
          <w:b w:val="0"/>
          <w:bCs/>
          <w:sz w:val="26"/>
          <w:szCs w:val="26"/>
          <w:lang w:val="ru-RU" w:bidi="ru-RU"/>
        </w:rPr>
        <w:t xml:space="preserve">, </w:t>
      </w:r>
    </w:p>
    <w:p w:rsidR="00647315" w:rsidRPr="005B7673" w:rsidRDefault="00647315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в присутствии представител</w:t>
      </w:r>
      <w:r w:rsidR="002D338E"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</w:rPr>
        <w:t xml:space="preserve"> </w:t>
      </w:r>
      <w:r w:rsidR="002D338E" w:rsidRPr="00FC6495">
        <w:rPr>
          <w:b w:val="0"/>
          <w:sz w:val="26"/>
          <w:szCs w:val="26"/>
        </w:rPr>
        <w:t>МБУ «Дворец культуры города Котовска»</w:t>
      </w:r>
      <w:r w:rsidR="002D338E">
        <w:rPr>
          <w:b w:val="0"/>
          <w:sz w:val="26"/>
          <w:szCs w:val="26"/>
          <w:lang w:val="ru-RU"/>
        </w:rPr>
        <w:t xml:space="preserve"> </w:t>
      </w:r>
      <w:r w:rsidR="008A0F59" w:rsidRPr="008A0F59">
        <w:rPr>
          <w:b w:val="0"/>
          <w:sz w:val="26"/>
          <w:szCs w:val="26"/>
          <w:lang w:val="ru-RU"/>
        </w:rPr>
        <w:t>&lt;</w:t>
      </w:r>
      <w:r w:rsidR="008A0F59">
        <w:rPr>
          <w:b w:val="0"/>
          <w:sz w:val="26"/>
          <w:szCs w:val="26"/>
          <w:lang w:val="ru-RU"/>
        </w:rPr>
        <w:t>…</w:t>
      </w:r>
      <w:r w:rsidR="008A0F59" w:rsidRPr="008A0F59">
        <w:rPr>
          <w:b w:val="0"/>
          <w:sz w:val="26"/>
          <w:szCs w:val="26"/>
          <w:lang w:val="ru-RU"/>
        </w:rPr>
        <w:t>&gt;</w:t>
      </w:r>
      <w:r w:rsidRPr="006C1614">
        <w:rPr>
          <w:b w:val="0"/>
          <w:sz w:val="26"/>
          <w:szCs w:val="26"/>
        </w:rPr>
        <w:t>,</w:t>
      </w:r>
      <w:r w:rsidR="005B7673">
        <w:rPr>
          <w:b w:val="0"/>
          <w:sz w:val="26"/>
          <w:szCs w:val="26"/>
          <w:lang w:val="ru-RU"/>
        </w:rPr>
        <w:t xml:space="preserve"> ИП </w:t>
      </w:r>
      <w:r w:rsidR="008A0F59" w:rsidRPr="008A0F59">
        <w:rPr>
          <w:b w:val="0"/>
          <w:sz w:val="26"/>
          <w:szCs w:val="26"/>
          <w:lang w:val="ru-RU"/>
        </w:rPr>
        <w:t>&lt;…&gt;</w:t>
      </w:r>
      <w:r w:rsidR="005B7673">
        <w:rPr>
          <w:b w:val="0"/>
          <w:sz w:val="26"/>
          <w:szCs w:val="26"/>
          <w:lang w:val="ru-RU"/>
        </w:rPr>
        <w:t>,</w:t>
      </w:r>
    </w:p>
    <w:p w:rsidR="00647315" w:rsidRPr="006C1614" w:rsidRDefault="00647315" w:rsidP="00647315">
      <w:pPr>
        <w:ind w:firstLine="709"/>
        <w:jc w:val="both"/>
        <w:rPr>
          <w:rFonts w:eastAsia="DejaVu Sans"/>
          <w:sz w:val="26"/>
          <w:szCs w:val="26"/>
        </w:rPr>
      </w:pPr>
      <w:r w:rsidRPr="006C1614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0227A" w:rsidRPr="006C1614" w:rsidRDefault="0080227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У С Т А Н О В И Л А: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485707" w:rsidRDefault="003215CD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 xml:space="preserve">Управлением Федеральной антимонопольной службы по Тамбовской области в ходе проведения проверки </w:t>
      </w:r>
      <w:r w:rsidRPr="00FC6495">
        <w:rPr>
          <w:b w:val="0"/>
          <w:sz w:val="26"/>
          <w:szCs w:val="26"/>
        </w:rPr>
        <w:t xml:space="preserve">МБУ «Дворец культуры города Котовска» на предмет соблюдения требований законодательстве РФ о рекламе (акт проверки № 1/14 от 22.04.2014) установлено, что </w:t>
      </w:r>
      <w:r w:rsidRPr="00FC6495">
        <w:rPr>
          <w:b w:val="0"/>
          <w:sz w:val="26"/>
          <w:szCs w:val="26"/>
          <w:lang w:eastAsia="ru-RU" w:bidi="ru-RU"/>
        </w:rPr>
        <w:t xml:space="preserve">в эфире телеканала «КТВ-8» в период с 23.05.2013 по 14.06.2013 распространялась реклама мебели «Эстет» следующего содержания: «Мебель от фабрики «Эстет» - это не просто мебель. Это создание функционального жизненного пространства </w:t>
      </w:r>
      <w:r w:rsidRPr="00FC6495">
        <w:rPr>
          <w:b w:val="0"/>
          <w:sz w:val="26"/>
          <w:szCs w:val="26"/>
          <w:lang w:eastAsia="ru-RU" w:bidi="ru-RU"/>
        </w:rPr>
        <w:lastRenderedPageBreak/>
        <w:t>самого высокого уровня, учитывающее индивидуальность и желание каждого нашего клиента. Мы создаем пространство, которое является центром притяжения, в котором удобно жить. Экологические материалы, немецкая фурнитура премиум класса, оригинальные решения, потрясающая функциональность. Настоящее произведение искусства стиля «Эстет». К</w:t>
      </w:r>
      <w:r w:rsidRPr="00FC6495">
        <w:rPr>
          <w:b w:val="0"/>
          <w:sz w:val="26"/>
          <w:szCs w:val="26"/>
        </w:rPr>
        <w:t>редит, без переплаты, на 6 месяцев, до 50 000 рублей, г. Котовск, ул. Гаврилова, д. 31 А, тел. 4-44-94, 8 (920) 475-74-74»</w:t>
      </w:r>
      <w:r w:rsidRPr="00FC6495">
        <w:rPr>
          <w:b w:val="0"/>
          <w:sz w:val="26"/>
          <w:szCs w:val="26"/>
          <w:lang w:eastAsia="ru-RU" w:bidi="ru-RU"/>
        </w:rPr>
        <w:t>.</w:t>
      </w:r>
    </w:p>
    <w:p w:rsidR="004A7E7F" w:rsidRPr="006C1614" w:rsidRDefault="003215CD" w:rsidP="004A7E7F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FC6495">
        <w:rPr>
          <w:b w:val="0"/>
          <w:bCs/>
          <w:sz w:val="26"/>
          <w:szCs w:val="26"/>
          <w:lang w:bidi="ru-RU"/>
        </w:rPr>
        <w:t>Рекламодател</w:t>
      </w:r>
      <w:r>
        <w:rPr>
          <w:b w:val="0"/>
          <w:bCs/>
          <w:sz w:val="26"/>
          <w:szCs w:val="26"/>
          <w:lang w:bidi="ru-RU"/>
        </w:rPr>
        <w:t>ем</w:t>
      </w:r>
      <w:r w:rsidRPr="00FC6495">
        <w:rPr>
          <w:b w:val="0"/>
          <w:bCs/>
          <w:sz w:val="26"/>
          <w:szCs w:val="26"/>
          <w:lang w:bidi="ru-RU"/>
        </w:rPr>
        <w:t xml:space="preserve"> вышеуказанной рекламы является </w:t>
      </w:r>
      <w:r w:rsidRPr="00FC6495">
        <w:rPr>
          <w:b w:val="0"/>
          <w:sz w:val="26"/>
          <w:szCs w:val="26"/>
        </w:rPr>
        <w:t xml:space="preserve">ИП </w:t>
      </w:r>
      <w:r w:rsidR="008A0F59" w:rsidRPr="008A0F59">
        <w:rPr>
          <w:b w:val="0"/>
          <w:sz w:val="26"/>
          <w:szCs w:val="26"/>
          <w:lang w:val="ru-RU"/>
        </w:rPr>
        <w:t>&lt;</w:t>
      </w:r>
      <w:r w:rsidR="008A0F59">
        <w:rPr>
          <w:b w:val="0"/>
          <w:sz w:val="26"/>
          <w:szCs w:val="26"/>
          <w:lang w:val="ru-RU"/>
        </w:rPr>
        <w:t>…</w:t>
      </w:r>
      <w:r w:rsidR="008A0F59" w:rsidRPr="008A0F59">
        <w:rPr>
          <w:b w:val="0"/>
          <w:sz w:val="26"/>
          <w:szCs w:val="26"/>
          <w:lang w:val="ru-RU"/>
        </w:rPr>
        <w:t>&gt;</w:t>
      </w:r>
      <w:r w:rsidRPr="00FC6495">
        <w:rPr>
          <w:b w:val="0"/>
          <w:sz w:val="26"/>
          <w:szCs w:val="26"/>
        </w:rPr>
        <w:t>, рекламораспространителем -  МБУ «Дворец культуры города Котовска» (договор № 22/05 от 22.05.2013).</w:t>
      </w:r>
    </w:p>
    <w:p w:rsidR="004A7E7F" w:rsidRPr="006C1614" w:rsidRDefault="004A7E7F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По факту распространения вышеуказанной рекламы </w:t>
      </w:r>
      <w:r w:rsidR="00352EC6" w:rsidRPr="006C1614">
        <w:rPr>
          <w:b w:val="0"/>
          <w:bCs/>
          <w:sz w:val="26"/>
          <w:szCs w:val="26"/>
          <w:lang w:val="ru-RU"/>
        </w:rPr>
        <w:t xml:space="preserve">по признакам нарушения Закона «О рекламе» </w:t>
      </w:r>
      <w:r w:rsidRPr="006C1614">
        <w:rPr>
          <w:b w:val="0"/>
          <w:bCs/>
          <w:sz w:val="26"/>
          <w:szCs w:val="26"/>
          <w:lang w:val="ru-RU"/>
        </w:rPr>
        <w:t xml:space="preserve">в отношении </w:t>
      </w:r>
      <w:r w:rsidR="003215CD" w:rsidRPr="00FC6495">
        <w:rPr>
          <w:b w:val="0"/>
          <w:sz w:val="26"/>
          <w:szCs w:val="26"/>
        </w:rPr>
        <w:t xml:space="preserve">ИП </w:t>
      </w:r>
      <w:r w:rsidR="008A0F59" w:rsidRPr="008A0F59">
        <w:rPr>
          <w:b w:val="0"/>
          <w:sz w:val="26"/>
          <w:szCs w:val="26"/>
          <w:lang w:val="ru-RU"/>
        </w:rPr>
        <w:t>&lt;</w:t>
      </w:r>
      <w:r w:rsidR="008A0F59">
        <w:rPr>
          <w:b w:val="0"/>
          <w:sz w:val="26"/>
          <w:szCs w:val="26"/>
          <w:lang w:val="ru-RU"/>
        </w:rPr>
        <w:t>…</w:t>
      </w:r>
      <w:r w:rsidR="008A0F59" w:rsidRPr="008A0F59">
        <w:rPr>
          <w:b w:val="0"/>
          <w:sz w:val="26"/>
          <w:szCs w:val="26"/>
          <w:lang w:val="ru-RU"/>
        </w:rPr>
        <w:t>&gt;</w:t>
      </w:r>
      <w:r w:rsidR="003215CD">
        <w:rPr>
          <w:b w:val="0"/>
          <w:sz w:val="26"/>
          <w:szCs w:val="26"/>
          <w:lang w:val="ru-RU"/>
        </w:rPr>
        <w:t xml:space="preserve">, </w:t>
      </w:r>
      <w:r w:rsidR="003215CD" w:rsidRPr="00FC6495">
        <w:rPr>
          <w:b w:val="0"/>
          <w:sz w:val="26"/>
          <w:szCs w:val="26"/>
        </w:rPr>
        <w:t>МБУ «Дворец культуры города Котовска»</w:t>
      </w:r>
      <w:r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 xml:space="preserve">. </w:t>
      </w:r>
    </w:p>
    <w:p w:rsidR="00352EC6" w:rsidRPr="006C1614" w:rsidRDefault="001C0B9B" w:rsidP="00352EC6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FC6495">
        <w:rPr>
          <w:b w:val="0"/>
          <w:sz w:val="26"/>
          <w:szCs w:val="26"/>
        </w:rPr>
        <w:t>МБУ «Дворец культуры города Котовска»</w:t>
      </w:r>
      <w:r w:rsidR="00352EC6" w:rsidRPr="006C1614">
        <w:rPr>
          <w:b w:val="0"/>
          <w:sz w:val="26"/>
          <w:szCs w:val="26"/>
          <w:lang w:val="ru-RU" w:eastAsia="ru-RU" w:bidi="ru-RU"/>
        </w:rPr>
        <w:t xml:space="preserve"> письмом от </w:t>
      </w:r>
      <w:r>
        <w:rPr>
          <w:b w:val="0"/>
          <w:sz w:val="26"/>
          <w:szCs w:val="26"/>
          <w:lang w:val="ru-RU" w:eastAsia="ru-RU" w:bidi="ru-RU"/>
        </w:rPr>
        <w:t>10</w:t>
      </w:r>
      <w:r w:rsidR="00352EC6" w:rsidRPr="006C1614">
        <w:rPr>
          <w:b w:val="0"/>
          <w:sz w:val="26"/>
          <w:szCs w:val="26"/>
          <w:lang w:val="ru-RU" w:eastAsia="ru-RU" w:bidi="ru-RU"/>
        </w:rPr>
        <w:t>.</w:t>
      </w:r>
      <w:r>
        <w:rPr>
          <w:b w:val="0"/>
          <w:sz w:val="26"/>
          <w:szCs w:val="26"/>
          <w:lang w:val="ru-RU" w:eastAsia="ru-RU" w:bidi="ru-RU"/>
        </w:rPr>
        <w:t>06</w:t>
      </w:r>
      <w:r w:rsidR="00352EC6" w:rsidRPr="006C1614">
        <w:rPr>
          <w:b w:val="0"/>
          <w:sz w:val="26"/>
          <w:szCs w:val="26"/>
          <w:lang w:val="ru-RU" w:eastAsia="ru-RU" w:bidi="ru-RU"/>
        </w:rPr>
        <w:t>.201</w:t>
      </w:r>
      <w:r>
        <w:rPr>
          <w:b w:val="0"/>
          <w:sz w:val="26"/>
          <w:szCs w:val="26"/>
          <w:lang w:val="ru-RU" w:eastAsia="ru-RU" w:bidi="ru-RU"/>
        </w:rPr>
        <w:t>4</w:t>
      </w:r>
      <w:r w:rsidR="00352EC6" w:rsidRPr="006C1614">
        <w:rPr>
          <w:b w:val="0"/>
          <w:sz w:val="26"/>
          <w:szCs w:val="26"/>
          <w:lang w:val="ru-RU" w:eastAsia="ru-RU" w:bidi="ru-RU"/>
        </w:rPr>
        <w:t xml:space="preserve"> сообщило, что </w:t>
      </w:r>
      <w:r>
        <w:rPr>
          <w:b w:val="0"/>
          <w:sz w:val="26"/>
          <w:szCs w:val="26"/>
          <w:lang w:val="ru-RU" w:eastAsia="ru-RU" w:bidi="ru-RU"/>
        </w:rPr>
        <w:t xml:space="preserve">распространение рекламы на телеканале </w:t>
      </w:r>
      <w:r w:rsidRPr="00FC6495">
        <w:rPr>
          <w:b w:val="0"/>
          <w:sz w:val="26"/>
          <w:szCs w:val="26"/>
          <w:lang w:eastAsia="ru-RU" w:bidi="ru-RU"/>
        </w:rPr>
        <w:t>«КТВ-8»</w:t>
      </w:r>
      <w:r>
        <w:rPr>
          <w:b w:val="0"/>
          <w:sz w:val="26"/>
          <w:szCs w:val="26"/>
          <w:lang w:val="ru-RU" w:eastAsia="ru-RU" w:bidi="ru-RU"/>
        </w:rPr>
        <w:t xml:space="preserve"> с нарушением частей 1 и 3 статьи 28 Закона «О рекламе» обусловлено отсутствием должности специалиста по рекламе в учреждении и, как следствие, отсутствием конкретизированного юридического контроля правовых норм, содержащихся в данном законодательстве</w:t>
      </w:r>
      <w:r w:rsidR="00352EC6" w:rsidRPr="006C1614">
        <w:rPr>
          <w:b w:val="0"/>
          <w:sz w:val="26"/>
          <w:szCs w:val="26"/>
          <w:lang w:val="ru-RU" w:eastAsia="ru-RU" w:bidi="ru-RU"/>
        </w:rPr>
        <w:t>.</w:t>
      </w:r>
    </w:p>
    <w:p w:rsidR="004A7E7F" w:rsidRPr="006C1614" w:rsidRDefault="00352EC6" w:rsidP="00DC12C4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bCs/>
          <w:sz w:val="26"/>
          <w:szCs w:val="26"/>
          <w:lang w:val="ru-RU"/>
        </w:rPr>
        <w:t>На рассмотрении дела представител</w:t>
      </w:r>
      <w:r w:rsidR="001C0B9B">
        <w:rPr>
          <w:b w:val="0"/>
          <w:bCs/>
          <w:sz w:val="26"/>
          <w:szCs w:val="26"/>
          <w:lang w:val="ru-RU"/>
        </w:rPr>
        <w:t xml:space="preserve">ь </w:t>
      </w:r>
      <w:r w:rsidR="001C0B9B" w:rsidRPr="00FC6495">
        <w:rPr>
          <w:b w:val="0"/>
          <w:sz w:val="26"/>
          <w:szCs w:val="26"/>
        </w:rPr>
        <w:t>МБУ «Дворец культуры города Котовска»</w:t>
      </w:r>
      <w:r w:rsidR="001C0B9B">
        <w:rPr>
          <w:b w:val="0"/>
          <w:sz w:val="26"/>
          <w:szCs w:val="26"/>
          <w:lang w:val="ru-RU"/>
        </w:rPr>
        <w:t xml:space="preserve"> подтвердил свою позицию, изложенную в письменных пояснениях. ИП </w:t>
      </w:r>
      <w:r w:rsidR="008A0F59" w:rsidRPr="008A0F59">
        <w:rPr>
          <w:b w:val="0"/>
          <w:sz w:val="26"/>
          <w:szCs w:val="26"/>
          <w:lang w:val="ru-RU"/>
        </w:rPr>
        <w:t>&lt;</w:t>
      </w:r>
      <w:r w:rsidR="008A0F59">
        <w:rPr>
          <w:b w:val="0"/>
          <w:sz w:val="26"/>
          <w:szCs w:val="26"/>
          <w:lang w:val="ru-RU"/>
        </w:rPr>
        <w:t>…</w:t>
      </w:r>
      <w:r w:rsidR="008A0F59" w:rsidRPr="008A0F59">
        <w:rPr>
          <w:b w:val="0"/>
          <w:sz w:val="26"/>
          <w:szCs w:val="26"/>
          <w:lang w:val="ru-RU"/>
        </w:rPr>
        <w:t>&gt;</w:t>
      </w:r>
      <w:r w:rsidR="001C0B9B">
        <w:rPr>
          <w:b w:val="0"/>
          <w:sz w:val="26"/>
          <w:szCs w:val="26"/>
          <w:lang w:val="ru-RU"/>
        </w:rPr>
        <w:t xml:space="preserve"> </w:t>
      </w:r>
      <w:r w:rsidR="001C0B9B">
        <w:rPr>
          <w:b w:val="0"/>
          <w:bCs/>
          <w:sz w:val="26"/>
          <w:szCs w:val="26"/>
          <w:lang w:val="ru-RU"/>
        </w:rPr>
        <w:t>пояснил, что нарушение произошло из-за незнания требований рекламного законодательства.</w:t>
      </w:r>
    </w:p>
    <w:p w:rsidR="00352EC6" w:rsidRPr="006C1614" w:rsidRDefault="00352EC6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sz w:val="26"/>
          <w:szCs w:val="26"/>
        </w:rPr>
        <w:t xml:space="preserve">Проанализировав материалы дела, выслушав </w:t>
      </w:r>
      <w:r w:rsidRPr="006C1614">
        <w:rPr>
          <w:b w:val="0"/>
          <w:sz w:val="26"/>
          <w:szCs w:val="26"/>
          <w:lang w:val="ru-RU"/>
        </w:rPr>
        <w:t>представител</w:t>
      </w:r>
      <w:r w:rsidR="001C0B9B"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="001C0B9B" w:rsidRPr="00FC6495">
        <w:rPr>
          <w:b w:val="0"/>
          <w:sz w:val="26"/>
          <w:szCs w:val="26"/>
        </w:rPr>
        <w:t>МБУ «Дворец культуры города Котовска»</w:t>
      </w:r>
      <w:r w:rsidRPr="006C1614">
        <w:rPr>
          <w:b w:val="0"/>
          <w:sz w:val="26"/>
          <w:szCs w:val="26"/>
        </w:rPr>
        <w:t xml:space="preserve">, </w:t>
      </w:r>
      <w:r w:rsidR="001C0B9B" w:rsidRPr="00FC6495">
        <w:rPr>
          <w:b w:val="0"/>
          <w:sz w:val="26"/>
          <w:szCs w:val="26"/>
        </w:rPr>
        <w:t xml:space="preserve">ИП </w:t>
      </w:r>
      <w:r w:rsidR="008A0F59" w:rsidRPr="008A0F59">
        <w:rPr>
          <w:b w:val="0"/>
          <w:sz w:val="26"/>
          <w:szCs w:val="26"/>
          <w:lang w:val="ru-RU"/>
        </w:rPr>
        <w:t>&lt;…&gt;</w:t>
      </w:r>
      <w:r w:rsidR="001C0B9B" w:rsidRPr="00FC6495">
        <w:rPr>
          <w:b w:val="0"/>
          <w:sz w:val="26"/>
          <w:szCs w:val="26"/>
        </w:rPr>
        <w:t>.</w:t>
      </w:r>
      <w:r w:rsidR="001C0B9B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Комиссия пришла к следующим выводам.</w:t>
      </w:r>
    </w:p>
    <w:p w:rsidR="00C94F9D" w:rsidRPr="00FC6495" w:rsidRDefault="00C94F9D" w:rsidP="00C94F9D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FC6495">
        <w:rPr>
          <w:b w:val="0"/>
          <w:sz w:val="26"/>
          <w:szCs w:val="26"/>
        </w:rPr>
        <w:t>Согласно пункту 1 статьи 3 Закон</w:t>
      </w:r>
      <w:r w:rsidR="00DC12C4">
        <w:rPr>
          <w:b w:val="0"/>
          <w:sz w:val="26"/>
          <w:szCs w:val="26"/>
          <w:lang w:val="ru-RU"/>
        </w:rPr>
        <w:t>а</w:t>
      </w:r>
      <w:r w:rsidR="00DC12C4">
        <w:rPr>
          <w:b w:val="0"/>
          <w:sz w:val="26"/>
          <w:szCs w:val="26"/>
        </w:rPr>
        <w:t xml:space="preserve"> «О рекламе»</w:t>
      </w:r>
      <w:r w:rsidRPr="00FC6495">
        <w:rPr>
          <w:b w:val="0"/>
          <w:sz w:val="26"/>
          <w:szCs w:val="26"/>
        </w:rPr>
        <w:t xml:space="preserve">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B3206B" w:rsidRPr="006C1614" w:rsidRDefault="00C94F9D" w:rsidP="00C94F9D">
      <w:pPr>
        <w:ind w:firstLine="709"/>
        <w:jc w:val="both"/>
        <w:rPr>
          <w:rFonts w:eastAsia="DejaVu Sans"/>
          <w:bCs/>
          <w:sz w:val="26"/>
          <w:szCs w:val="26"/>
        </w:rPr>
      </w:pPr>
      <w:r w:rsidRPr="00FC6495">
        <w:rPr>
          <w:rFonts w:eastAsia="DejaVu Sans"/>
          <w:sz w:val="26"/>
          <w:szCs w:val="26"/>
          <w:lang w:eastAsia="ru-RU" w:bidi="ru-RU"/>
        </w:rPr>
        <w:t xml:space="preserve">Вышеуказанная рекламная информация </w:t>
      </w:r>
      <w:r w:rsidRPr="00FC6495">
        <w:rPr>
          <w:rFonts w:eastAsia="DejaVu Sans"/>
          <w:bCs/>
          <w:sz w:val="26"/>
          <w:szCs w:val="26"/>
        </w:rPr>
        <w:t xml:space="preserve">формирует и поддерживает интерес потребителей к приобретению </w:t>
      </w:r>
      <w:r w:rsidRPr="00FC6495">
        <w:rPr>
          <w:sz w:val="26"/>
          <w:szCs w:val="26"/>
          <w:lang w:eastAsia="ru-RU" w:bidi="ru-RU"/>
        </w:rPr>
        <w:t>мебели «Эстет»</w:t>
      </w:r>
      <w:r w:rsidRPr="00FC6495">
        <w:rPr>
          <w:rFonts w:eastAsia="DejaVu Sans"/>
          <w:sz w:val="26"/>
          <w:szCs w:val="26"/>
          <w:lang w:eastAsia="ru-RU" w:bidi="ru-RU"/>
        </w:rPr>
        <w:t xml:space="preserve"> в кредит, следовательно</w:t>
      </w:r>
      <w:r w:rsidRPr="00FC6495">
        <w:rPr>
          <w:rFonts w:eastAsia="DejaVu Sans"/>
          <w:sz w:val="26"/>
          <w:szCs w:val="26"/>
        </w:rPr>
        <w:t>, является рекламой услуг</w:t>
      </w:r>
      <w:r w:rsidRPr="00FC6495">
        <w:rPr>
          <w:rFonts w:eastAsia="DejaVu Sans"/>
          <w:bCs/>
          <w:sz w:val="26"/>
          <w:szCs w:val="26"/>
        </w:rPr>
        <w:t xml:space="preserve"> по предоставлению кредита.</w:t>
      </w:r>
    </w:p>
    <w:p w:rsidR="00B3206B" w:rsidRPr="006C1614" w:rsidRDefault="009B76F1" w:rsidP="00B3206B">
      <w:pPr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  <w:r w:rsidR="00B3206B" w:rsidRPr="006C1614">
        <w:rPr>
          <w:sz w:val="26"/>
          <w:szCs w:val="26"/>
        </w:rPr>
        <w:t xml:space="preserve"> 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Установлено, что кредит покупателям </w:t>
      </w:r>
      <w:r w:rsidRPr="006C1614">
        <w:rPr>
          <w:b w:val="0"/>
          <w:sz w:val="26"/>
          <w:szCs w:val="26"/>
          <w:lang w:val="ru-RU" w:eastAsia="ru-RU" w:bidi="ru-RU"/>
        </w:rPr>
        <w:t xml:space="preserve">предоставляет </w:t>
      </w:r>
      <w:r w:rsidRPr="006C1614">
        <w:rPr>
          <w:b w:val="0"/>
          <w:bCs/>
          <w:sz w:val="26"/>
          <w:szCs w:val="26"/>
        </w:rPr>
        <w:t>О</w:t>
      </w:r>
      <w:r w:rsidR="00F72B12">
        <w:rPr>
          <w:b w:val="0"/>
          <w:bCs/>
          <w:sz w:val="26"/>
          <w:szCs w:val="26"/>
          <w:lang w:val="ru-RU"/>
        </w:rPr>
        <w:t>А</w:t>
      </w:r>
      <w:r w:rsidRPr="006C1614">
        <w:rPr>
          <w:b w:val="0"/>
          <w:bCs/>
          <w:sz w:val="26"/>
          <w:szCs w:val="26"/>
        </w:rPr>
        <w:t xml:space="preserve">О </w:t>
      </w:r>
      <w:r w:rsidRPr="006C1614">
        <w:rPr>
          <w:b w:val="0"/>
          <w:bCs/>
          <w:sz w:val="26"/>
          <w:szCs w:val="26"/>
          <w:lang w:val="ru-RU"/>
        </w:rPr>
        <w:t>«</w:t>
      </w:r>
      <w:r w:rsidR="00F72B12">
        <w:rPr>
          <w:b w:val="0"/>
          <w:bCs/>
          <w:sz w:val="26"/>
          <w:szCs w:val="26"/>
          <w:lang w:val="ru-RU"/>
        </w:rPr>
        <w:t>ЛЕТО-БАНК</w:t>
      </w:r>
      <w:r w:rsidRPr="006C1614">
        <w:rPr>
          <w:b w:val="0"/>
          <w:bCs/>
          <w:sz w:val="26"/>
          <w:szCs w:val="26"/>
          <w:lang w:val="ru-RU"/>
        </w:rPr>
        <w:t>» (договор</w:t>
      </w:r>
      <w:r w:rsidR="00F72B12">
        <w:rPr>
          <w:b w:val="0"/>
          <w:bCs/>
          <w:sz w:val="26"/>
          <w:szCs w:val="26"/>
          <w:lang w:val="ru-RU"/>
        </w:rPr>
        <w:t xml:space="preserve"> о сотрудничестве</w:t>
      </w:r>
      <w:r w:rsidRPr="006C1614">
        <w:rPr>
          <w:b w:val="0"/>
          <w:bCs/>
          <w:sz w:val="26"/>
          <w:szCs w:val="26"/>
          <w:lang w:val="ru-RU"/>
        </w:rPr>
        <w:t xml:space="preserve"> от </w:t>
      </w:r>
      <w:r w:rsidR="00F72B12">
        <w:rPr>
          <w:b w:val="0"/>
          <w:bCs/>
          <w:sz w:val="26"/>
          <w:szCs w:val="26"/>
          <w:lang w:val="ru-RU"/>
        </w:rPr>
        <w:t>07</w:t>
      </w:r>
      <w:r w:rsidRPr="006C1614">
        <w:rPr>
          <w:b w:val="0"/>
          <w:bCs/>
          <w:sz w:val="26"/>
          <w:szCs w:val="26"/>
          <w:lang w:val="ru-RU"/>
        </w:rPr>
        <w:t>.0</w:t>
      </w:r>
      <w:r w:rsidR="00F72B12">
        <w:rPr>
          <w:b w:val="0"/>
          <w:bCs/>
          <w:sz w:val="26"/>
          <w:szCs w:val="26"/>
          <w:lang w:val="ru-RU"/>
        </w:rPr>
        <w:t>5</w:t>
      </w:r>
      <w:r w:rsidRPr="006C1614">
        <w:rPr>
          <w:b w:val="0"/>
          <w:bCs/>
          <w:sz w:val="26"/>
          <w:szCs w:val="26"/>
          <w:lang w:val="ru-RU"/>
        </w:rPr>
        <w:t>.20</w:t>
      </w:r>
      <w:r w:rsidR="00F72B12">
        <w:rPr>
          <w:b w:val="0"/>
          <w:bCs/>
          <w:sz w:val="26"/>
          <w:szCs w:val="26"/>
          <w:lang w:val="ru-RU"/>
        </w:rPr>
        <w:t>13</w:t>
      </w:r>
      <w:r w:rsidRPr="006C1614">
        <w:rPr>
          <w:b w:val="0"/>
          <w:bCs/>
          <w:sz w:val="26"/>
          <w:szCs w:val="26"/>
          <w:lang w:val="ru-RU"/>
        </w:rPr>
        <w:t xml:space="preserve"> № </w:t>
      </w:r>
      <w:r w:rsidR="00F72B12">
        <w:rPr>
          <w:b w:val="0"/>
          <w:bCs/>
          <w:sz w:val="26"/>
          <w:szCs w:val="26"/>
          <w:lang w:val="ru-RU"/>
        </w:rPr>
        <w:t xml:space="preserve">011100100170, заключенный с ИП </w:t>
      </w:r>
      <w:r w:rsidR="008A0F59" w:rsidRPr="008A0F59">
        <w:rPr>
          <w:b w:val="0"/>
          <w:bCs/>
          <w:sz w:val="26"/>
          <w:szCs w:val="26"/>
          <w:lang w:val="ru-RU"/>
        </w:rPr>
        <w:t>&lt;…&gt;</w:t>
      </w:r>
      <w:r w:rsidRPr="006C1614">
        <w:rPr>
          <w:b w:val="0"/>
          <w:bCs/>
          <w:sz w:val="26"/>
          <w:szCs w:val="26"/>
          <w:lang w:val="ru-RU"/>
        </w:rPr>
        <w:t>).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В рассматриваемой рекламе отсутств</w:t>
      </w:r>
      <w:r w:rsidRPr="006C1614">
        <w:rPr>
          <w:b w:val="0"/>
          <w:bCs/>
          <w:sz w:val="26"/>
          <w:szCs w:val="26"/>
          <w:lang w:val="ru-RU"/>
        </w:rPr>
        <w:t>овало</w:t>
      </w:r>
      <w:r w:rsidRPr="006C1614">
        <w:rPr>
          <w:b w:val="0"/>
          <w:bCs/>
          <w:sz w:val="26"/>
          <w:szCs w:val="26"/>
        </w:rPr>
        <w:t xml:space="preserve"> наименование банка </w:t>
      </w:r>
      <w:r w:rsidRPr="006C1614">
        <w:rPr>
          <w:b w:val="0"/>
          <w:bCs/>
          <w:sz w:val="26"/>
          <w:szCs w:val="26"/>
          <w:lang w:val="ru-RU"/>
        </w:rPr>
        <w:t>(</w:t>
      </w:r>
      <w:r w:rsidR="00F72B12" w:rsidRPr="006C1614">
        <w:rPr>
          <w:b w:val="0"/>
          <w:bCs/>
          <w:sz w:val="26"/>
          <w:szCs w:val="26"/>
        </w:rPr>
        <w:t>О</w:t>
      </w:r>
      <w:r w:rsidR="00F72B12">
        <w:rPr>
          <w:b w:val="0"/>
          <w:bCs/>
          <w:sz w:val="26"/>
          <w:szCs w:val="26"/>
          <w:lang w:val="ru-RU"/>
        </w:rPr>
        <w:t>А</w:t>
      </w:r>
      <w:r w:rsidR="00F72B12" w:rsidRPr="006C1614">
        <w:rPr>
          <w:b w:val="0"/>
          <w:bCs/>
          <w:sz w:val="26"/>
          <w:szCs w:val="26"/>
        </w:rPr>
        <w:t xml:space="preserve">О </w:t>
      </w:r>
      <w:r w:rsidR="00F72B12" w:rsidRPr="006C1614">
        <w:rPr>
          <w:b w:val="0"/>
          <w:bCs/>
          <w:sz w:val="26"/>
          <w:szCs w:val="26"/>
          <w:lang w:val="ru-RU"/>
        </w:rPr>
        <w:t>«</w:t>
      </w:r>
      <w:r w:rsidR="00F72B12">
        <w:rPr>
          <w:b w:val="0"/>
          <w:bCs/>
          <w:sz w:val="26"/>
          <w:szCs w:val="26"/>
          <w:lang w:val="ru-RU"/>
        </w:rPr>
        <w:t>ЛЕТО-БАНК</w:t>
      </w:r>
      <w:r w:rsidR="00F72B12" w:rsidRPr="006C1614">
        <w:rPr>
          <w:b w:val="0"/>
          <w:bCs/>
          <w:sz w:val="26"/>
          <w:szCs w:val="26"/>
          <w:lang w:val="ru-RU"/>
        </w:rPr>
        <w:t>»</w:t>
      </w:r>
      <w:r w:rsidRPr="006C1614">
        <w:rPr>
          <w:b w:val="0"/>
          <w:bCs/>
          <w:sz w:val="26"/>
          <w:szCs w:val="26"/>
          <w:lang w:val="ru-RU"/>
        </w:rPr>
        <w:t xml:space="preserve">) </w:t>
      </w:r>
      <w:r w:rsidRPr="006C1614">
        <w:rPr>
          <w:b w:val="0"/>
          <w:bCs/>
          <w:sz w:val="26"/>
          <w:szCs w:val="26"/>
        </w:rPr>
        <w:t>или иной кредитной организации, предоставляющей услуги кредитования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 w:rsidR="00F72B12">
        <w:rPr>
          <w:b w:val="0"/>
          <w:bCs/>
          <w:sz w:val="26"/>
          <w:szCs w:val="26"/>
          <w:lang w:val="ru-RU"/>
        </w:rPr>
        <w:t>на покупку мебели «Эстет»</w:t>
      </w:r>
      <w:r w:rsidRPr="006C1614">
        <w:rPr>
          <w:b w:val="0"/>
          <w:bCs/>
          <w:sz w:val="26"/>
          <w:szCs w:val="26"/>
        </w:rPr>
        <w:t>, с</w:t>
      </w:r>
      <w:r w:rsidRPr="006C1614">
        <w:rPr>
          <w:b w:val="0"/>
          <w:sz w:val="26"/>
          <w:szCs w:val="26"/>
        </w:rPr>
        <w:t>ледовательно, вышеуказанная реклама распространялась в нарушение части 1 статьи 28 Закона «О рекламе».</w:t>
      </w:r>
    </w:p>
    <w:p w:rsidR="00F72B12" w:rsidRPr="006C1614" w:rsidRDefault="00E949D1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Согласно части 3 статьи 28 </w:t>
      </w:r>
      <w:r w:rsidRPr="006C1614">
        <w:rPr>
          <w:b w:val="0"/>
          <w:bCs/>
          <w:sz w:val="26"/>
          <w:szCs w:val="26"/>
        </w:rPr>
        <w:t>Закона «О рекламе»</w:t>
      </w:r>
      <w:r w:rsidR="00B81DAD" w:rsidRPr="006C1614">
        <w:rPr>
          <w:b w:val="0"/>
          <w:bCs/>
          <w:sz w:val="26"/>
          <w:szCs w:val="26"/>
          <w:lang w:val="ru-RU"/>
        </w:rPr>
        <w:t>, 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D05904" w:rsidRPr="00DC12C4" w:rsidRDefault="00B3206B" w:rsidP="00B3206B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lastRenderedPageBreak/>
        <w:t xml:space="preserve">Согласно </w:t>
      </w:r>
      <w:r w:rsidRPr="00DC12C4">
        <w:rPr>
          <w:b w:val="0"/>
          <w:bCs/>
          <w:sz w:val="26"/>
          <w:szCs w:val="26"/>
          <w:lang w:val="ru-RU"/>
        </w:rPr>
        <w:t xml:space="preserve">дополнительному соглашению к договору </w:t>
      </w:r>
      <w:r w:rsidR="00F72B12" w:rsidRPr="00DC12C4">
        <w:rPr>
          <w:b w:val="0"/>
          <w:bCs/>
          <w:sz w:val="26"/>
          <w:szCs w:val="26"/>
          <w:lang w:val="ru-RU"/>
        </w:rPr>
        <w:t xml:space="preserve">о сотрудничестве от 07.05.2013 № 011100100170 кредит покупателям предоставляется </w:t>
      </w:r>
      <w:r w:rsidR="00D05904" w:rsidRPr="00DC12C4">
        <w:rPr>
          <w:b w:val="0"/>
          <w:bCs/>
          <w:sz w:val="26"/>
          <w:szCs w:val="26"/>
        </w:rPr>
        <w:t>О</w:t>
      </w:r>
      <w:r w:rsidR="00D05904" w:rsidRPr="00DC12C4">
        <w:rPr>
          <w:b w:val="0"/>
          <w:bCs/>
          <w:sz w:val="26"/>
          <w:szCs w:val="26"/>
          <w:lang w:val="ru-RU"/>
        </w:rPr>
        <w:t>А</w:t>
      </w:r>
      <w:r w:rsidR="00D05904" w:rsidRPr="00DC12C4">
        <w:rPr>
          <w:b w:val="0"/>
          <w:bCs/>
          <w:sz w:val="26"/>
          <w:szCs w:val="26"/>
        </w:rPr>
        <w:t xml:space="preserve">О </w:t>
      </w:r>
      <w:r w:rsidR="00D05904" w:rsidRPr="00DC12C4">
        <w:rPr>
          <w:b w:val="0"/>
          <w:bCs/>
          <w:sz w:val="26"/>
          <w:szCs w:val="26"/>
          <w:lang w:val="ru-RU"/>
        </w:rPr>
        <w:t xml:space="preserve">«ЛЕТО-БАНК» </w:t>
      </w:r>
      <w:r w:rsidR="00F72B12" w:rsidRPr="00DC12C4">
        <w:rPr>
          <w:b w:val="0"/>
          <w:bCs/>
          <w:sz w:val="26"/>
          <w:szCs w:val="26"/>
          <w:lang w:val="ru-RU"/>
        </w:rPr>
        <w:t>по акции «Я выбираю 0 (6)»</w:t>
      </w:r>
      <w:r w:rsidR="00D05904" w:rsidRPr="00DC12C4">
        <w:rPr>
          <w:b w:val="0"/>
          <w:bCs/>
          <w:sz w:val="26"/>
          <w:szCs w:val="26"/>
          <w:lang w:val="ru-RU"/>
        </w:rPr>
        <w:t xml:space="preserve">, в соответствии с которой процентная ставка по кредиту составляет 17,5 %, срок кредита – 6 месяцев. </w:t>
      </w:r>
    </w:p>
    <w:p w:rsidR="00622720" w:rsidRPr="00622720" w:rsidRDefault="00D05904" w:rsidP="00622720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DC12C4">
        <w:rPr>
          <w:b w:val="0"/>
          <w:bCs/>
          <w:sz w:val="26"/>
          <w:szCs w:val="26"/>
          <w:lang w:val="ru-RU"/>
        </w:rPr>
        <w:t>При этом</w:t>
      </w:r>
      <w:proofErr w:type="gramStart"/>
      <w:r w:rsidRPr="00DC12C4">
        <w:rPr>
          <w:b w:val="0"/>
          <w:bCs/>
          <w:sz w:val="26"/>
          <w:szCs w:val="26"/>
          <w:lang w:val="ru-RU"/>
        </w:rPr>
        <w:t>,</w:t>
      </w:r>
      <w:proofErr w:type="gramEnd"/>
      <w:r w:rsidR="00B3206B" w:rsidRPr="00DC12C4">
        <w:rPr>
          <w:b w:val="0"/>
          <w:bCs/>
          <w:sz w:val="26"/>
          <w:szCs w:val="26"/>
          <w:lang w:val="ru-RU"/>
        </w:rPr>
        <w:t xml:space="preserve"> </w:t>
      </w:r>
      <w:r w:rsidRPr="00DC12C4">
        <w:rPr>
          <w:b w:val="0"/>
          <w:bCs/>
          <w:sz w:val="26"/>
          <w:szCs w:val="26"/>
          <w:lang w:val="ru-RU"/>
        </w:rPr>
        <w:t xml:space="preserve">ИП </w:t>
      </w:r>
      <w:r w:rsidR="008A0F59" w:rsidRPr="008A0F59">
        <w:rPr>
          <w:b w:val="0"/>
          <w:bCs/>
          <w:sz w:val="26"/>
          <w:szCs w:val="26"/>
          <w:lang w:val="ru-RU"/>
        </w:rPr>
        <w:t>&lt;</w:t>
      </w:r>
      <w:r w:rsidR="008A0F59">
        <w:rPr>
          <w:b w:val="0"/>
          <w:bCs/>
          <w:sz w:val="26"/>
          <w:szCs w:val="26"/>
          <w:lang w:val="ru-RU"/>
        </w:rPr>
        <w:t>…</w:t>
      </w:r>
      <w:r w:rsidR="008A0F59" w:rsidRPr="008A0F59">
        <w:rPr>
          <w:b w:val="0"/>
          <w:bCs/>
          <w:sz w:val="26"/>
          <w:szCs w:val="26"/>
          <w:lang w:val="ru-RU"/>
        </w:rPr>
        <w:t>&gt;</w:t>
      </w:r>
      <w:r w:rsidR="00B3206B" w:rsidRPr="00DC12C4">
        <w:rPr>
          <w:b w:val="0"/>
          <w:bCs/>
          <w:sz w:val="26"/>
          <w:szCs w:val="26"/>
          <w:lang w:val="ru-RU"/>
        </w:rPr>
        <w:t xml:space="preserve"> может предоставить </w:t>
      </w:r>
      <w:r w:rsidR="00DC12C4" w:rsidRPr="00DC12C4">
        <w:rPr>
          <w:b w:val="0"/>
          <w:bCs/>
          <w:sz w:val="26"/>
          <w:szCs w:val="26"/>
          <w:lang w:val="ru-RU"/>
        </w:rPr>
        <w:t xml:space="preserve">покупателю </w:t>
      </w:r>
      <w:r w:rsidR="00B3206B" w:rsidRPr="00DC12C4">
        <w:rPr>
          <w:b w:val="0"/>
          <w:bCs/>
          <w:sz w:val="26"/>
          <w:szCs w:val="26"/>
          <w:lang w:val="ru-RU"/>
        </w:rPr>
        <w:t>скидку в процентном соотношении от цены товара</w:t>
      </w:r>
      <w:r w:rsidRPr="00DC12C4">
        <w:rPr>
          <w:b w:val="0"/>
          <w:bCs/>
          <w:sz w:val="26"/>
          <w:szCs w:val="26"/>
          <w:lang w:val="ru-RU"/>
        </w:rPr>
        <w:t>, которая составляет 05.00 % от стоимости товара</w:t>
      </w:r>
      <w:r w:rsidR="00DC12C4" w:rsidRPr="00DC12C4">
        <w:rPr>
          <w:b w:val="0"/>
          <w:bCs/>
          <w:sz w:val="26"/>
          <w:szCs w:val="26"/>
          <w:lang w:val="ru-RU"/>
        </w:rPr>
        <w:t xml:space="preserve"> согласно условиям акции «Я выбираю 0 (6)»</w:t>
      </w:r>
      <w:r w:rsidR="00B3206B" w:rsidRPr="00DC12C4">
        <w:rPr>
          <w:b w:val="0"/>
          <w:bCs/>
          <w:sz w:val="26"/>
          <w:szCs w:val="26"/>
          <w:lang w:val="ru-RU"/>
        </w:rPr>
        <w:t>. Скидка оформляется путем соразмерного уменьшения цены товара</w:t>
      </w:r>
      <w:r w:rsidR="00B3206B" w:rsidRPr="00622720">
        <w:rPr>
          <w:b w:val="0"/>
          <w:bCs/>
          <w:sz w:val="26"/>
          <w:szCs w:val="26"/>
          <w:lang w:val="ru-RU"/>
        </w:rPr>
        <w:t>. За счет уменьшения торговой организацией цены товара путем предоставления покупателю скидки обеспечивается отсутствие удорожания товара для покупателя.</w:t>
      </w:r>
    </w:p>
    <w:p w:rsidR="00D82C13" w:rsidRPr="00622720" w:rsidRDefault="00DC12C4" w:rsidP="00622720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22720">
        <w:rPr>
          <w:b w:val="0"/>
          <w:sz w:val="26"/>
          <w:szCs w:val="26"/>
        </w:rPr>
        <w:t xml:space="preserve">В рекламе мебели «Эстет» указано следующее: «кредит, без переплаты, на 6 месяцев, до 50 000 рублей», при этом в рекламе </w:t>
      </w:r>
      <w:r w:rsidRPr="00622720">
        <w:rPr>
          <w:b w:val="0"/>
          <w:bCs/>
          <w:sz w:val="26"/>
          <w:szCs w:val="26"/>
          <w:lang w:bidi="ru-RU"/>
        </w:rPr>
        <w:t>не указаны все остальные условия, определяющие фактическую стоимость кредита для заемщика</w:t>
      </w:r>
      <w:r w:rsidR="00A40B61" w:rsidRPr="00622720">
        <w:rPr>
          <w:b w:val="0"/>
          <w:bCs/>
          <w:sz w:val="26"/>
          <w:szCs w:val="26"/>
          <w:lang w:val="ru-RU" w:bidi="ru-RU"/>
        </w:rPr>
        <w:t xml:space="preserve"> </w:t>
      </w:r>
      <w:r w:rsidR="00A40B61" w:rsidRPr="00622720">
        <w:rPr>
          <w:b w:val="0"/>
          <w:bCs/>
          <w:sz w:val="26"/>
          <w:szCs w:val="26"/>
          <w:lang w:val="ru-RU"/>
        </w:rPr>
        <w:t>и влияющие на нее</w:t>
      </w:r>
      <w:r w:rsidRPr="00622720">
        <w:rPr>
          <w:b w:val="0"/>
          <w:bCs/>
          <w:sz w:val="26"/>
          <w:szCs w:val="26"/>
          <w:lang w:val="ru-RU" w:bidi="ru-RU"/>
        </w:rPr>
        <w:t xml:space="preserve">, </w:t>
      </w:r>
      <w:r w:rsidR="00622720" w:rsidRPr="00622720">
        <w:rPr>
          <w:b w:val="0"/>
          <w:bCs/>
          <w:sz w:val="26"/>
          <w:szCs w:val="26"/>
          <w:lang w:val="ru-RU" w:bidi="ru-RU"/>
        </w:rPr>
        <w:t>в том числе процентная ставка по кредиту, которая составляет 17.50 % годовых</w:t>
      </w:r>
      <w:r w:rsidR="00691B28" w:rsidRPr="00622720">
        <w:rPr>
          <w:b w:val="0"/>
          <w:bCs/>
          <w:sz w:val="26"/>
          <w:szCs w:val="26"/>
          <w:lang w:val="ru-RU"/>
        </w:rPr>
        <w:t>.</w:t>
      </w:r>
    </w:p>
    <w:p w:rsidR="00691B28" w:rsidRPr="00622720" w:rsidRDefault="009B76F1" w:rsidP="00691B28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22720">
        <w:rPr>
          <w:b w:val="0"/>
          <w:sz w:val="26"/>
          <w:szCs w:val="26"/>
        </w:rPr>
        <w:t>Следовательно, данн</w:t>
      </w:r>
      <w:r w:rsidR="00691B28" w:rsidRPr="00622720">
        <w:rPr>
          <w:b w:val="0"/>
          <w:sz w:val="26"/>
          <w:szCs w:val="26"/>
          <w:lang w:val="ru-RU"/>
        </w:rPr>
        <w:t>ая</w:t>
      </w:r>
      <w:r w:rsidRPr="00622720">
        <w:rPr>
          <w:b w:val="0"/>
          <w:sz w:val="26"/>
          <w:szCs w:val="26"/>
        </w:rPr>
        <w:t xml:space="preserve"> реклам</w:t>
      </w:r>
      <w:r w:rsidR="00691B28" w:rsidRPr="00622720">
        <w:rPr>
          <w:b w:val="0"/>
          <w:sz w:val="26"/>
          <w:szCs w:val="26"/>
          <w:lang w:val="ru-RU"/>
        </w:rPr>
        <w:t>а</w:t>
      </w:r>
      <w:r w:rsidRPr="00622720">
        <w:rPr>
          <w:b w:val="0"/>
          <w:sz w:val="26"/>
          <w:szCs w:val="26"/>
        </w:rPr>
        <w:t xml:space="preserve"> </w:t>
      </w:r>
      <w:r w:rsidR="00691B28" w:rsidRPr="00622720">
        <w:rPr>
          <w:b w:val="0"/>
          <w:sz w:val="26"/>
          <w:szCs w:val="26"/>
          <w:lang w:val="ru-RU"/>
        </w:rPr>
        <w:t xml:space="preserve">распространялась в </w:t>
      </w:r>
      <w:r w:rsidRPr="00622720">
        <w:rPr>
          <w:b w:val="0"/>
          <w:sz w:val="26"/>
          <w:szCs w:val="26"/>
        </w:rPr>
        <w:t>нарушени</w:t>
      </w:r>
      <w:r w:rsidR="00691B28" w:rsidRPr="00622720">
        <w:rPr>
          <w:b w:val="0"/>
          <w:sz w:val="26"/>
          <w:szCs w:val="26"/>
          <w:lang w:val="ru-RU"/>
        </w:rPr>
        <w:t>е</w:t>
      </w:r>
      <w:r w:rsidRPr="00622720">
        <w:rPr>
          <w:b w:val="0"/>
          <w:sz w:val="26"/>
          <w:szCs w:val="26"/>
        </w:rPr>
        <w:t xml:space="preserve"> част</w:t>
      </w:r>
      <w:r w:rsidR="00B81DAD" w:rsidRPr="00622720">
        <w:rPr>
          <w:b w:val="0"/>
          <w:sz w:val="26"/>
          <w:szCs w:val="26"/>
          <w:lang w:val="ru-RU"/>
        </w:rPr>
        <w:t>и 3</w:t>
      </w:r>
      <w:r w:rsidRPr="00622720">
        <w:rPr>
          <w:b w:val="0"/>
          <w:sz w:val="26"/>
          <w:szCs w:val="26"/>
        </w:rPr>
        <w:t xml:space="preserve"> статьи 28 Закона «О рекламе».</w:t>
      </w:r>
    </w:p>
    <w:p w:rsidR="003011DE" w:rsidRPr="006C1614" w:rsidRDefault="00F24B4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Л</w:t>
      </w:r>
      <w:r w:rsidR="003011DE" w:rsidRPr="006C1614">
        <w:rPr>
          <w:sz w:val="26"/>
          <w:szCs w:val="26"/>
        </w:rPr>
        <w:t xml:space="preserve">ицом, </w:t>
      </w:r>
      <w:r w:rsidR="008F41A7" w:rsidRPr="006C1614">
        <w:rPr>
          <w:sz w:val="26"/>
          <w:szCs w:val="26"/>
        </w:rPr>
        <w:t>определившим содержание рекламы</w:t>
      </w:r>
      <w:r w:rsidR="00622720">
        <w:rPr>
          <w:sz w:val="26"/>
          <w:szCs w:val="26"/>
        </w:rPr>
        <w:t>,</w:t>
      </w:r>
      <w:r w:rsidR="008F41A7" w:rsidRPr="006C1614">
        <w:rPr>
          <w:sz w:val="26"/>
          <w:szCs w:val="26"/>
        </w:rPr>
        <w:t xml:space="preserve"> </w:t>
      </w:r>
      <w:r w:rsidR="00622720">
        <w:rPr>
          <w:sz w:val="26"/>
          <w:szCs w:val="26"/>
        </w:rPr>
        <w:t xml:space="preserve">является </w:t>
      </w:r>
      <w:r w:rsidR="00622720" w:rsidRPr="00DC12C4">
        <w:rPr>
          <w:bCs/>
          <w:sz w:val="26"/>
          <w:szCs w:val="26"/>
        </w:rPr>
        <w:t xml:space="preserve">ИП </w:t>
      </w:r>
      <w:r w:rsidR="008A0F59" w:rsidRPr="008A0F59">
        <w:rPr>
          <w:bCs/>
          <w:sz w:val="26"/>
          <w:szCs w:val="26"/>
        </w:rPr>
        <w:t>&lt;</w:t>
      </w:r>
      <w:r w:rsidR="008A0F59">
        <w:rPr>
          <w:bCs/>
          <w:sz w:val="26"/>
          <w:szCs w:val="26"/>
        </w:rPr>
        <w:t>…</w:t>
      </w:r>
      <w:r w:rsidR="008A0F59" w:rsidRPr="008A0F59">
        <w:rPr>
          <w:bCs/>
          <w:sz w:val="26"/>
          <w:szCs w:val="26"/>
        </w:rPr>
        <w:t>&gt;</w:t>
      </w:r>
      <w:r w:rsidR="00622720">
        <w:rPr>
          <w:bCs/>
          <w:sz w:val="26"/>
          <w:szCs w:val="26"/>
        </w:rPr>
        <w:t xml:space="preserve">, лицом, </w:t>
      </w:r>
      <w:r w:rsidR="008F41A7" w:rsidRPr="006C1614">
        <w:rPr>
          <w:sz w:val="26"/>
          <w:szCs w:val="26"/>
        </w:rPr>
        <w:t xml:space="preserve">распространившим </w:t>
      </w:r>
      <w:r w:rsidR="00622720">
        <w:rPr>
          <w:sz w:val="26"/>
          <w:szCs w:val="26"/>
        </w:rPr>
        <w:t>данную рекламу</w:t>
      </w:r>
      <w:r w:rsidR="008F41A7" w:rsidRPr="006C1614">
        <w:rPr>
          <w:sz w:val="26"/>
          <w:szCs w:val="26"/>
        </w:rPr>
        <w:t>,</w:t>
      </w:r>
      <w:r w:rsidR="003011DE" w:rsidRPr="006C1614">
        <w:rPr>
          <w:sz w:val="26"/>
          <w:szCs w:val="26"/>
        </w:rPr>
        <w:t xml:space="preserve"> является </w:t>
      </w:r>
      <w:r w:rsidR="00622720" w:rsidRPr="00FC6495">
        <w:rPr>
          <w:sz w:val="26"/>
          <w:szCs w:val="26"/>
        </w:rPr>
        <w:t>МБУ «Дворец культуры города Котовска»</w:t>
      </w:r>
      <w:r w:rsidR="003011DE" w:rsidRPr="006C1614">
        <w:rPr>
          <w:sz w:val="26"/>
          <w:szCs w:val="26"/>
        </w:rPr>
        <w:t>.</w:t>
      </w:r>
    </w:p>
    <w:p w:rsidR="00622720" w:rsidRDefault="008F41A7" w:rsidP="003011DE">
      <w:pPr>
        <w:ind w:firstLine="709"/>
        <w:jc w:val="both"/>
        <w:rPr>
          <w:sz w:val="26"/>
          <w:szCs w:val="26"/>
          <w:lang w:eastAsia="ru-RU"/>
        </w:rPr>
      </w:pPr>
      <w:r w:rsidRPr="006C1614">
        <w:rPr>
          <w:sz w:val="26"/>
          <w:szCs w:val="26"/>
        </w:rPr>
        <w:t xml:space="preserve">Согласно статье 38 Закона «О рекламе», </w:t>
      </w:r>
      <w:r w:rsidRPr="006C1614">
        <w:rPr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 несет</w:t>
      </w:r>
      <w:r w:rsidRPr="006C1614">
        <w:rPr>
          <w:sz w:val="26"/>
          <w:szCs w:val="26"/>
        </w:rPr>
        <w:t xml:space="preserve"> как р</w:t>
      </w:r>
      <w:r w:rsidRPr="006C1614">
        <w:rPr>
          <w:sz w:val="26"/>
          <w:szCs w:val="26"/>
          <w:lang w:eastAsia="ru-RU"/>
        </w:rPr>
        <w:t xml:space="preserve">екламодатель, так и </w:t>
      </w:r>
      <w:r w:rsidR="00930A6A" w:rsidRPr="006C1614">
        <w:rPr>
          <w:sz w:val="26"/>
          <w:szCs w:val="26"/>
          <w:lang w:eastAsia="ru-RU"/>
        </w:rPr>
        <w:t>рекламораспространитель.</w:t>
      </w:r>
    </w:p>
    <w:p w:rsidR="00622720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</w:t>
      </w:r>
      <w:r w:rsidR="00622720">
        <w:rPr>
          <w:sz w:val="26"/>
          <w:szCs w:val="26"/>
        </w:rPr>
        <w:t xml:space="preserve"> </w:t>
      </w:r>
    </w:p>
    <w:p w:rsidR="003011DE" w:rsidRPr="006C1614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3011DE" w:rsidRPr="00622720" w:rsidRDefault="00930A6A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  <w:lang w:val="ru-RU"/>
        </w:rPr>
        <w:t xml:space="preserve">Нарушение рекламного законодательства </w:t>
      </w:r>
      <w:r w:rsidR="00622720">
        <w:rPr>
          <w:b w:val="0"/>
          <w:sz w:val="26"/>
          <w:szCs w:val="26"/>
          <w:lang w:val="ru-RU"/>
        </w:rPr>
        <w:t>прекращено</w:t>
      </w:r>
      <w:r w:rsidR="003011DE" w:rsidRPr="006C1614">
        <w:rPr>
          <w:b w:val="0"/>
          <w:sz w:val="26"/>
          <w:szCs w:val="26"/>
          <w:lang w:val="ru-RU"/>
        </w:rPr>
        <w:t>.</w:t>
      </w:r>
      <w:r w:rsidR="00622720">
        <w:rPr>
          <w:b w:val="0"/>
          <w:sz w:val="26"/>
          <w:szCs w:val="26"/>
          <w:lang w:val="ru-RU"/>
        </w:rPr>
        <w:t xml:space="preserve"> Договор </w:t>
      </w:r>
      <w:r w:rsidR="00622720" w:rsidRPr="00FC6495">
        <w:rPr>
          <w:b w:val="0"/>
          <w:sz w:val="26"/>
          <w:szCs w:val="26"/>
        </w:rPr>
        <w:t>№ 22/05 от 22.05.2013</w:t>
      </w:r>
      <w:r w:rsidR="00622720">
        <w:rPr>
          <w:b w:val="0"/>
          <w:sz w:val="26"/>
          <w:szCs w:val="26"/>
          <w:lang w:val="ru-RU"/>
        </w:rPr>
        <w:t xml:space="preserve"> на распространение рекламы заключен на определенный срок (</w:t>
      </w:r>
      <w:r w:rsidR="00622720" w:rsidRPr="00FC6495">
        <w:rPr>
          <w:b w:val="0"/>
          <w:sz w:val="26"/>
          <w:szCs w:val="26"/>
          <w:lang w:eastAsia="ru-RU" w:bidi="ru-RU"/>
        </w:rPr>
        <w:t>период с 23.05.2013 по 14.06.2013</w:t>
      </w:r>
      <w:r w:rsidR="00622720">
        <w:rPr>
          <w:b w:val="0"/>
          <w:sz w:val="26"/>
          <w:szCs w:val="26"/>
          <w:lang w:val="ru-RU" w:eastAsia="ru-RU" w:bidi="ru-RU"/>
        </w:rPr>
        <w:t xml:space="preserve">), после которого реклама не </w:t>
      </w:r>
      <w:r w:rsidR="00245459">
        <w:rPr>
          <w:b w:val="0"/>
          <w:sz w:val="26"/>
          <w:szCs w:val="26"/>
          <w:lang w:val="ru-RU" w:eastAsia="ru-RU" w:bidi="ru-RU"/>
        </w:rPr>
        <w:t>распространялась</w:t>
      </w:r>
      <w:r w:rsidR="00622720">
        <w:rPr>
          <w:b w:val="0"/>
          <w:sz w:val="26"/>
          <w:szCs w:val="26"/>
          <w:lang w:val="ru-RU" w:eastAsia="ru-RU" w:bidi="ru-RU"/>
        </w:rPr>
        <w:t xml:space="preserve">. </w:t>
      </w:r>
    </w:p>
    <w:p w:rsidR="00954A46" w:rsidRPr="006C1614" w:rsidRDefault="003011DE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3011DE" w:rsidP="00954A46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Р Е Ш И Л А: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954A46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1.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="00D830BF" w:rsidRPr="00FC6495">
        <w:rPr>
          <w:b w:val="0"/>
          <w:sz w:val="26"/>
          <w:szCs w:val="26"/>
          <w:lang w:eastAsia="ru-RU" w:bidi="ru-RU"/>
        </w:rPr>
        <w:t>мебели «Эстет»</w:t>
      </w:r>
      <w:r w:rsidR="00D830BF">
        <w:rPr>
          <w:b w:val="0"/>
          <w:sz w:val="26"/>
          <w:szCs w:val="26"/>
          <w:lang w:val="ru-RU" w:eastAsia="ru-RU" w:bidi="ru-RU"/>
        </w:rPr>
        <w:t>, реализуемой  в кредит на определенных условиях</w:t>
      </w:r>
      <w:r w:rsidR="003011DE" w:rsidRPr="006C1614">
        <w:rPr>
          <w:b w:val="0"/>
          <w:sz w:val="26"/>
          <w:szCs w:val="26"/>
          <w:lang w:val="ru-RU" w:eastAsia="ru-RU" w:bidi="ru-RU"/>
        </w:rPr>
        <w:t xml:space="preserve">, </w:t>
      </w:r>
      <w:r w:rsidRPr="006C1614">
        <w:rPr>
          <w:b w:val="0"/>
          <w:sz w:val="26"/>
          <w:szCs w:val="26"/>
          <w:lang w:val="ru-RU"/>
        </w:rPr>
        <w:t xml:space="preserve">распространявшуюся </w:t>
      </w:r>
      <w:r w:rsidR="00D830BF" w:rsidRPr="00FC6495">
        <w:rPr>
          <w:b w:val="0"/>
          <w:sz w:val="26"/>
          <w:szCs w:val="26"/>
          <w:lang w:eastAsia="ru-RU" w:bidi="ru-RU"/>
        </w:rPr>
        <w:t>в эфире телеканала «КТВ-8» в период с 23.05.2013 по 14.06.2013</w:t>
      </w:r>
      <w:r w:rsidR="003011DE" w:rsidRPr="006C1614">
        <w:rPr>
          <w:b w:val="0"/>
          <w:sz w:val="26"/>
          <w:szCs w:val="26"/>
          <w:lang w:val="ru-RU"/>
        </w:rPr>
        <w:t>,</w:t>
      </w:r>
      <w:r w:rsidR="003011DE" w:rsidRPr="006C1614">
        <w:rPr>
          <w:b w:val="0"/>
          <w:sz w:val="26"/>
          <w:szCs w:val="26"/>
        </w:rPr>
        <w:t xml:space="preserve">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="000E50B6" w:rsidRPr="006C1614">
        <w:rPr>
          <w:b w:val="0"/>
          <w:bCs/>
          <w:sz w:val="26"/>
          <w:szCs w:val="26"/>
        </w:rPr>
        <w:t>част</w:t>
      </w:r>
      <w:r w:rsidR="00D830BF">
        <w:rPr>
          <w:b w:val="0"/>
          <w:bCs/>
          <w:sz w:val="26"/>
          <w:szCs w:val="26"/>
          <w:lang w:val="ru-RU"/>
        </w:rPr>
        <w:t>ей</w:t>
      </w:r>
      <w:r w:rsidR="000E50B6" w:rsidRPr="006C1614">
        <w:rPr>
          <w:b w:val="0"/>
          <w:bCs/>
          <w:sz w:val="26"/>
          <w:szCs w:val="26"/>
        </w:rPr>
        <w:t xml:space="preserve"> 1 и 3 статьи 28</w:t>
      </w:r>
      <w:r w:rsidR="000E50B6" w:rsidRPr="006C1614">
        <w:rPr>
          <w:b w:val="0"/>
          <w:sz w:val="26"/>
          <w:szCs w:val="26"/>
        </w:rPr>
        <w:t xml:space="preserve"> Закона «О рекламе»</w:t>
      </w:r>
      <w:r w:rsidR="003011DE" w:rsidRPr="006C1614">
        <w:rPr>
          <w:rFonts w:eastAsia="DejaVu Sans"/>
          <w:b w:val="0"/>
          <w:sz w:val="26"/>
          <w:szCs w:val="26"/>
          <w:lang w:val="ru-RU"/>
        </w:rPr>
        <w:t>.</w:t>
      </w:r>
      <w:r w:rsidR="000E50B6" w:rsidRPr="006C1614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353E9C" w:rsidRPr="006C1614" w:rsidRDefault="00353E9C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/>
        </w:rPr>
        <w:t xml:space="preserve">2. </w:t>
      </w:r>
      <w:r w:rsidR="002D0E2F" w:rsidRPr="006C1614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добровольно прекращено, предписание об устранении нарушения законодательства о рекламе </w:t>
      </w:r>
      <w:r w:rsidR="002D0E2F" w:rsidRPr="006C1614">
        <w:rPr>
          <w:b w:val="0"/>
          <w:sz w:val="26"/>
          <w:szCs w:val="26"/>
          <w:lang w:val="ru-RU" w:bidi="ru-RU"/>
        </w:rPr>
        <w:t>не выдавать</w:t>
      </w:r>
      <w:r w:rsidR="003011DE" w:rsidRPr="006C1614">
        <w:rPr>
          <w:b w:val="0"/>
          <w:sz w:val="26"/>
          <w:szCs w:val="26"/>
          <w:lang w:val="ru-RU"/>
        </w:rPr>
        <w:t>.</w:t>
      </w:r>
      <w:r w:rsidR="0075240A">
        <w:rPr>
          <w:b w:val="0"/>
          <w:sz w:val="26"/>
          <w:szCs w:val="26"/>
          <w:lang w:val="ru-RU"/>
        </w:rPr>
        <w:t xml:space="preserve"> </w:t>
      </w:r>
    </w:p>
    <w:p w:rsidR="003011DE" w:rsidRPr="006C1614" w:rsidRDefault="00245459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>3</w:t>
      </w:r>
      <w:r w:rsidR="00353E9C" w:rsidRPr="006C1614">
        <w:rPr>
          <w:b w:val="0"/>
          <w:sz w:val="26"/>
          <w:szCs w:val="26"/>
          <w:lang w:val="ru-RU"/>
        </w:rPr>
        <w:t xml:space="preserve">. </w:t>
      </w:r>
      <w:r>
        <w:rPr>
          <w:b w:val="0"/>
          <w:sz w:val="26"/>
          <w:szCs w:val="26"/>
          <w:lang w:val="ru-RU"/>
        </w:rPr>
        <w:t>М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атериалы дела уполномоченному должностному лицу Тамбовского УФАС России для возбуждения дела об административном правонарушении по части 1 статьи 14.3 </w:t>
      </w:r>
      <w:r>
        <w:rPr>
          <w:b w:val="0"/>
          <w:sz w:val="26"/>
          <w:szCs w:val="26"/>
          <w:lang w:val="ru-RU"/>
        </w:rPr>
        <w:t>КоАП РФ</w:t>
      </w:r>
      <w:r w:rsidR="00353E9C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 в отношении </w:t>
      </w:r>
      <w:r w:rsidRPr="00DC12C4">
        <w:rPr>
          <w:b w:val="0"/>
          <w:bCs/>
          <w:sz w:val="26"/>
          <w:szCs w:val="26"/>
          <w:lang w:val="ru-RU"/>
        </w:rPr>
        <w:t xml:space="preserve">ИП </w:t>
      </w:r>
      <w:r w:rsidR="008A0F59" w:rsidRPr="008A0F59">
        <w:rPr>
          <w:b w:val="0"/>
          <w:bCs/>
          <w:sz w:val="26"/>
          <w:szCs w:val="26"/>
          <w:lang w:val="ru-RU"/>
        </w:rPr>
        <w:t>&lt;</w:t>
      </w:r>
      <w:r w:rsidR="008A0F59">
        <w:rPr>
          <w:b w:val="0"/>
          <w:bCs/>
          <w:sz w:val="26"/>
          <w:szCs w:val="26"/>
          <w:lang w:val="ru-RU"/>
        </w:rPr>
        <w:t>…</w:t>
      </w:r>
      <w:r w:rsidR="008A0F59" w:rsidRPr="008A0F59">
        <w:rPr>
          <w:b w:val="0"/>
          <w:bCs/>
          <w:sz w:val="26"/>
          <w:szCs w:val="26"/>
          <w:lang w:val="ru-RU"/>
        </w:rPr>
        <w:t>&gt;</w:t>
      </w:r>
      <w:r>
        <w:rPr>
          <w:b w:val="0"/>
          <w:bCs/>
          <w:sz w:val="26"/>
          <w:szCs w:val="26"/>
          <w:lang w:val="ru-RU"/>
        </w:rPr>
        <w:t xml:space="preserve">, </w:t>
      </w:r>
      <w:r w:rsidRPr="00FC6495">
        <w:rPr>
          <w:b w:val="0"/>
          <w:sz w:val="26"/>
          <w:szCs w:val="26"/>
        </w:rPr>
        <w:t>МБУ «Дворец культуры города Котовска»</w:t>
      </w:r>
      <w:r>
        <w:rPr>
          <w:b w:val="0"/>
          <w:sz w:val="26"/>
          <w:szCs w:val="26"/>
          <w:lang w:val="ru-RU"/>
        </w:rPr>
        <w:t xml:space="preserve"> не передавать</w:t>
      </w:r>
      <w:r w:rsidR="0075240A">
        <w:rPr>
          <w:b w:val="0"/>
          <w:sz w:val="26"/>
          <w:szCs w:val="26"/>
          <w:lang w:val="ru-RU"/>
        </w:rPr>
        <w:t>,</w:t>
      </w:r>
      <w:r>
        <w:rPr>
          <w:b w:val="0"/>
          <w:sz w:val="26"/>
          <w:szCs w:val="26"/>
          <w:lang w:val="ru-RU"/>
        </w:rPr>
        <w:t xml:space="preserve"> в связи с истечением срока </w:t>
      </w:r>
      <w:r w:rsidR="0075240A">
        <w:rPr>
          <w:b w:val="0"/>
          <w:sz w:val="26"/>
          <w:szCs w:val="26"/>
          <w:lang w:val="ru-RU"/>
        </w:rPr>
        <w:t xml:space="preserve">давности </w:t>
      </w:r>
      <w:r>
        <w:rPr>
          <w:b w:val="0"/>
          <w:sz w:val="26"/>
          <w:szCs w:val="26"/>
          <w:lang w:val="ru-RU"/>
        </w:rPr>
        <w:t>привлечения к административной ответственности, предусмотренного частью 1 статьи 4.5 КоАП РФ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>.</w:t>
      </w:r>
    </w:p>
    <w:p w:rsidR="00CC3A7C" w:rsidRPr="006C1614" w:rsidRDefault="00CC3A7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6C1614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353E9C" w:rsidRPr="006C1614">
        <w:rPr>
          <w:b w:val="0"/>
          <w:sz w:val="26"/>
          <w:szCs w:val="26"/>
          <w:lang w:val="ru-RU"/>
        </w:rPr>
        <w:t xml:space="preserve"> в течени</w:t>
      </w:r>
      <w:r w:rsidR="002D0E2F" w:rsidRPr="006C1614">
        <w:rPr>
          <w:b w:val="0"/>
          <w:sz w:val="26"/>
          <w:szCs w:val="26"/>
          <w:lang w:val="ru-RU"/>
        </w:rPr>
        <w:t>е</w:t>
      </w:r>
      <w:r w:rsidR="00353E9C" w:rsidRPr="006C1614">
        <w:rPr>
          <w:b w:val="0"/>
          <w:sz w:val="26"/>
          <w:szCs w:val="26"/>
          <w:lang w:val="ru-RU"/>
        </w:rPr>
        <w:t xml:space="preserve"> трех месяцев</w:t>
      </w:r>
      <w:r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D830BF" w:rsidRDefault="00D830BF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Pr="006C1614">
        <w:rPr>
          <w:b w:val="0"/>
          <w:sz w:val="26"/>
          <w:szCs w:val="26"/>
          <w:lang w:val="ru-RU"/>
        </w:rPr>
        <w:t xml:space="preserve">    </w:t>
      </w:r>
      <w:r w:rsidR="0075240A">
        <w:rPr>
          <w:b w:val="0"/>
          <w:sz w:val="26"/>
          <w:szCs w:val="26"/>
          <w:lang w:val="ru-RU"/>
        </w:rPr>
        <w:t xml:space="preserve">        Н</w:t>
      </w:r>
      <w:r w:rsidRPr="006C1614">
        <w:rPr>
          <w:b w:val="0"/>
          <w:sz w:val="26"/>
          <w:szCs w:val="26"/>
          <w:lang w:val="ru-RU"/>
        </w:rPr>
        <w:t>.</w:t>
      </w:r>
      <w:r w:rsidR="0075240A">
        <w:rPr>
          <w:b w:val="0"/>
          <w:sz w:val="26"/>
          <w:szCs w:val="26"/>
          <w:lang w:val="ru-RU"/>
        </w:rPr>
        <w:t>Н</w:t>
      </w:r>
      <w:r w:rsidRPr="006C1614">
        <w:rPr>
          <w:b w:val="0"/>
          <w:sz w:val="26"/>
          <w:szCs w:val="26"/>
          <w:lang w:val="ru-RU"/>
        </w:rPr>
        <w:t xml:space="preserve">. </w:t>
      </w:r>
      <w:proofErr w:type="spellStart"/>
      <w:r w:rsidR="0075240A">
        <w:rPr>
          <w:b w:val="0"/>
          <w:sz w:val="26"/>
          <w:szCs w:val="26"/>
          <w:lang w:val="ru-RU"/>
        </w:rPr>
        <w:t>Колодина</w:t>
      </w:r>
      <w:proofErr w:type="spellEnd"/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2D0E2F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   </w:t>
      </w:r>
      <w:r w:rsidR="002D0E2F" w:rsidRPr="006C1614">
        <w:rPr>
          <w:b w:val="0"/>
          <w:sz w:val="26"/>
          <w:szCs w:val="26"/>
          <w:lang w:val="ru-RU"/>
        </w:rPr>
        <w:t xml:space="preserve"> Т.В. Заботнова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75240A" w:rsidP="006C1614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Е</w:t>
      </w:r>
      <w:r w:rsidR="003011DE" w:rsidRPr="006C1614">
        <w:rPr>
          <w:b w:val="0"/>
          <w:sz w:val="26"/>
          <w:szCs w:val="26"/>
          <w:lang w:val="ru-RU"/>
        </w:rPr>
        <w:t>.</w:t>
      </w:r>
      <w:r>
        <w:rPr>
          <w:b w:val="0"/>
          <w:sz w:val="26"/>
          <w:szCs w:val="26"/>
          <w:lang w:val="ru-RU"/>
        </w:rPr>
        <w:t>Н</w:t>
      </w:r>
      <w:r w:rsidR="003011DE" w:rsidRPr="006C1614">
        <w:rPr>
          <w:b w:val="0"/>
          <w:sz w:val="26"/>
          <w:szCs w:val="26"/>
          <w:lang w:val="ru-RU"/>
        </w:rPr>
        <w:t xml:space="preserve">. </w:t>
      </w:r>
      <w:r>
        <w:rPr>
          <w:b w:val="0"/>
          <w:sz w:val="26"/>
          <w:szCs w:val="26"/>
          <w:lang w:val="ru-RU"/>
        </w:rPr>
        <w:t>Дедова</w:t>
      </w:r>
      <w:r w:rsidR="003011DE" w:rsidRPr="006C1614">
        <w:rPr>
          <w:b w:val="0"/>
          <w:sz w:val="26"/>
          <w:szCs w:val="26"/>
          <w:lang w:val="ru-RU"/>
        </w:rPr>
        <w:t xml:space="preserve">      </w:t>
      </w:r>
    </w:p>
    <w:p w:rsidR="006C1614" w:rsidRDefault="006C1614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Pr="006C1614" w:rsidRDefault="003011DE" w:rsidP="003011DE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 xml:space="preserve">Исп.: </w:t>
      </w:r>
      <w:r w:rsidR="002D0E2F" w:rsidRPr="006C1614">
        <w:rPr>
          <w:b w:val="0"/>
          <w:sz w:val="20"/>
          <w:lang w:val="ru-RU"/>
        </w:rPr>
        <w:t>Заботнова Т.В</w:t>
      </w:r>
      <w:r w:rsidRPr="006C1614">
        <w:rPr>
          <w:b w:val="0"/>
          <w:sz w:val="20"/>
        </w:rPr>
        <w:t xml:space="preserve">., </w:t>
      </w:r>
    </w:p>
    <w:p w:rsidR="00377F9B" w:rsidRPr="006C1614" w:rsidRDefault="003011DE" w:rsidP="00CC3A7C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sectPr w:rsidR="00377F9B" w:rsidRPr="006C1614" w:rsidSect="00170677">
      <w:headerReference w:type="default" r:id="rId8"/>
      <w:footnotePr>
        <w:pos w:val="beneathText"/>
      </w:footnotePr>
      <w:pgSz w:w="11905" w:h="16837"/>
      <w:pgMar w:top="1134" w:right="567" w:bottom="1134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FE" w:rsidRDefault="00BB7EFE">
      <w:r>
        <w:separator/>
      </w:r>
    </w:p>
  </w:endnote>
  <w:endnote w:type="continuationSeparator" w:id="0">
    <w:p w:rsidR="00BB7EFE" w:rsidRDefault="00B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FE" w:rsidRDefault="00BB7EFE">
      <w:r>
        <w:separator/>
      </w:r>
    </w:p>
  </w:footnote>
  <w:footnote w:type="continuationSeparator" w:id="0">
    <w:p w:rsidR="00BB7EFE" w:rsidRDefault="00BB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0F59">
      <w:rPr>
        <w:noProof/>
      </w:rPr>
      <w:t>2</w:t>
    </w:r>
    <w:r>
      <w:fldChar w:fldCharType="end"/>
    </w:r>
  </w:p>
  <w:p w:rsidR="00170677" w:rsidRDefault="00BB7E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63D32"/>
    <w:rsid w:val="0006530A"/>
    <w:rsid w:val="0008201E"/>
    <w:rsid w:val="000E50B6"/>
    <w:rsid w:val="00120E7C"/>
    <w:rsid w:val="00125421"/>
    <w:rsid w:val="00166AAF"/>
    <w:rsid w:val="001C0B9B"/>
    <w:rsid w:val="001C204A"/>
    <w:rsid w:val="00214ECE"/>
    <w:rsid w:val="002248CE"/>
    <w:rsid w:val="00245459"/>
    <w:rsid w:val="002455AE"/>
    <w:rsid w:val="002752C5"/>
    <w:rsid w:val="002916CC"/>
    <w:rsid w:val="002D0E2F"/>
    <w:rsid w:val="002D338E"/>
    <w:rsid w:val="002F5A94"/>
    <w:rsid w:val="003011DE"/>
    <w:rsid w:val="0030301B"/>
    <w:rsid w:val="003215CD"/>
    <w:rsid w:val="0034724F"/>
    <w:rsid w:val="00352EC6"/>
    <w:rsid w:val="00353E9C"/>
    <w:rsid w:val="00370C76"/>
    <w:rsid w:val="00377F9B"/>
    <w:rsid w:val="00383D05"/>
    <w:rsid w:val="0041265D"/>
    <w:rsid w:val="00470BC2"/>
    <w:rsid w:val="0048324E"/>
    <w:rsid w:val="00485707"/>
    <w:rsid w:val="004A7E7F"/>
    <w:rsid w:val="004B6875"/>
    <w:rsid w:val="004F275A"/>
    <w:rsid w:val="00527853"/>
    <w:rsid w:val="00575999"/>
    <w:rsid w:val="005B7673"/>
    <w:rsid w:val="005E2F0D"/>
    <w:rsid w:val="005F3523"/>
    <w:rsid w:val="00622720"/>
    <w:rsid w:val="006254C9"/>
    <w:rsid w:val="00647315"/>
    <w:rsid w:val="006604C4"/>
    <w:rsid w:val="00691B28"/>
    <w:rsid w:val="006C1614"/>
    <w:rsid w:val="006E24EA"/>
    <w:rsid w:val="006F09BA"/>
    <w:rsid w:val="0075240A"/>
    <w:rsid w:val="007A7CCC"/>
    <w:rsid w:val="0080227A"/>
    <w:rsid w:val="008052F7"/>
    <w:rsid w:val="008426D4"/>
    <w:rsid w:val="008741FE"/>
    <w:rsid w:val="008908DA"/>
    <w:rsid w:val="00893707"/>
    <w:rsid w:val="00897CD3"/>
    <w:rsid w:val="008A0F59"/>
    <w:rsid w:val="008C6B75"/>
    <w:rsid w:val="008E2B62"/>
    <w:rsid w:val="008F41A7"/>
    <w:rsid w:val="00907E9E"/>
    <w:rsid w:val="00930A6A"/>
    <w:rsid w:val="00954A46"/>
    <w:rsid w:val="00965E79"/>
    <w:rsid w:val="00983631"/>
    <w:rsid w:val="0099347C"/>
    <w:rsid w:val="0099417B"/>
    <w:rsid w:val="009A6D28"/>
    <w:rsid w:val="009B76F1"/>
    <w:rsid w:val="009C6BFC"/>
    <w:rsid w:val="009F02D2"/>
    <w:rsid w:val="00A06029"/>
    <w:rsid w:val="00A40B61"/>
    <w:rsid w:val="00A44F87"/>
    <w:rsid w:val="00A638C6"/>
    <w:rsid w:val="00AC3899"/>
    <w:rsid w:val="00AE2F2F"/>
    <w:rsid w:val="00B3206B"/>
    <w:rsid w:val="00B347B4"/>
    <w:rsid w:val="00B41C54"/>
    <w:rsid w:val="00B513A8"/>
    <w:rsid w:val="00B707D7"/>
    <w:rsid w:val="00B70AD3"/>
    <w:rsid w:val="00B80401"/>
    <w:rsid w:val="00B81DAD"/>
    <w:rsid w:val="00BB7EFE"/>
    <w:rsid w:val="00BE55C9"/>
    <w:rsid w:val="00BF3901"/>
    <w:rsid w:val="00C41E22"/>
    <w:rsid w:val="00C444C1"/>
    <w:rsid w:val="00C73559"/>
    <w:rsid w:val="00C828E0"/>
    <w:rsid w:val="00C94F9D"/>
    <w:rsid w:val="00C97585"/>
    <w:rsid w:val="00CA3EFE"/>
    <w:rsid w:val="00CA4175"/>
    <w:rsid w:val="00CC3A7C"/>
    <w:rsid w:val="00CD3180"/>
    <w:rsid w:val="00CF4425"/>
    <w:rsid w:val="00D05904"/>
    <w:rsid w:val="00D25068"/>
    <w:rsid w:val="00D4558F"/>
    <w:rsid w:val="00D618F5"/>
    <w:rsid w:val="00D82C13"/>
    <w:rsid w:val="00D830BF"/>
    <w:rsid w:val="00DB286F"/>
    <w:rsid w:val="00DC12C4"/>
    <w:rsid w:val="00DC2A3D"/>
    <w:rsid w:val="00DE0B19"/>
    <w:rsid w:val="00E02453"/>
    <w:rsid w:val="00E14776"/>
    <w:rsid w:val="00E25463"/>
    <w:rsid w:val="00E45D16"/>
    <w:rsid w:val="00E7686D"/>
    <w:rsid w:val="00E949D1"/>
    <w:rsid w:val="00EF5B40"/>
    <w:rsid w:val="00F24B4E"/>
    <w:rsid w:val="00F45663"/>
    <w:rsid w:val="00F53702"/>
    <w:rsid w:val="00F55B9E"/>
    <w:rsid w:val="00F661FD"/>
    <w:rsid w:val="00F72B12"/>
    <w:rsid w:val="00FF22E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2012-06-22T08:53:00Z</cp:lastPrinted>
  <dcterms:created xsi:type="dcterms:W3CDTF">2014-08-26T05:02:00Z</dcterms:created>
  <dcterms:modified xsi:type="dcterms:W3CDTF">2014-08-26T05:04:00Z</dcterms:modified>
</cp:coreProperties>
</file>