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42" w:rsidRPr="003960AA" w:rsidRDefault="00423342" w:rsidP="00423342">
      <w:pPr>
        <w:jc w:val="right"/>
        <w:rPr>
          <w:b/>
          <w:sz w:val="26"/>
          <w:szCs w:val="26"/>
        </w:rPr>
      </w:pPr>
      <w:r w:rsidRPr="003960AA">
        <w:rPr>
          <w:b/>
          <w:sz w:val="26"/>
          <w:szCs w:val="26"/>
        </w:rPr>
        <w:t>Индивидуальному предпринимателю</w:t>
      </w:r>
    </w:p>
    <w:p w:rsidR="00423342" w:rsidRPr="00951836" w:rsidRDefault="00951836" w:rsidP="00423342">
      <w:pPr>
        <w:pStyle w:val="a3"/>
        <w:spacing w:line="200" w:lineRule="atLeast"/>
        <w:ind w:firstLine="709"/>
        <w:jc w:val="right"/>
        <w:rPr>
          <w:rFonts w:eastAsia="Calibri"/>
          <w:b w:val="0"/>
          <w:sz w:val="26"/>
          <w:szCs w:val="26"/>
          <w:lang w:val="en-US" w:eastAsia="en-US"/>
        </w:rPr>
      </w:pPr>
      <w:r>
        <w:rPr>
          <w:rFonts w:eastAsia="Calibri"/>
          <w:b w:val="0"/>
          <w:sz w:val="26"/>
          <w:szCs w:val="26"/>
          <w:lang w:val="en-US" w:eastAsia="en-US"/>
        </w:rPr>
        <w:t>&lt;…&gt;</w:t>
      </w:r>
    </w:p>
    <w:p w:rsidR="00423342" w:rsidRPr="003960AA" w:rsidRDefault="00423342" w:rsidP="00423342">
      <w:pPr>
        <w:pStyle w:val="a3"/>
        <w:spacing w:line="200" w:lineRule="atLeast"/>
        <w:ind w:firstLine="709"/>
        <w:jc w:val="right"/>
        <w:rPr>
          <w:sz w:val="26"/>
          <w:szCs w:val="26"/>
        </w:rPr>
      </w:pPr>
    </w:p>
    <w:p w:rsidR="00423342" w:rsidRPr="003960AA" w:rsidRDefault="00423342" w:rsidP="00423342">
      <w:pPr>
        <w:pStyle w:val="a3"/>
        <w:spacing w:line="200" w:lineRule="atLeast"/>
        <w:ind w:firstLine="709"/>
        <w:jc w:val="right"/>
        <w:rPr>
          <w:sz w:val="26"/>
          <w:szCs w:val="26"/>
        </w:rPr>
      </w:pPr>
    </w:p>
    <w:p w:rsidR="00423342" w:rsidRPr="003960AA" w:rsidRDefault="00423342" w:rsidP="00423342">
      <w:pPr>
        <w:pStyle w:val="Standard"/>
        <w:jc w:val="right"/>
        <w:rPr>
          <w:rFonts w:eastAsia="Times New Roman" w:cs="Times New Roman"/>
          <w:b/>
          <w:bCs/>
          <w:sz w:val="26"/>
          <w:szCs w:val="26"/>
          <w:lang w:val="ru-RU" w:eastAsia="ar-SA"/>
        </w:rPr>
      </w:pPr>
      <w:r w:rsidRPr="003960AA">
        <w:rPr>
          <w:rFonts w:eastAsia="Times New Roman" w:cs="Times New Roman"/>
          <w:b/>
          <w:bCs/>
          <w:sz w:val="26"/>
          <w:szCs w:val="26"/>
          <w:lang w:val="ru-RU" w:eastAsia="ar-SA"/>
        </w:rPr>
        <w:t>ОАО «Издательско-полиграфическая</w:t>
      </w:r>
    </w:p>
    <w:p w:rsidR="00423342" w:rsidRPr="003960AA" w:rsidRDefault="00423342" w:rsidP="00423342">
      <w:pPr>
        <w:pStyle w:val="Standard"/>
        <w:jc w:val="right"/>
        <w:rPr>
          <w:rFonts w:eastAsia="Times New Roman" w:cs="Times New Roman"/>
          <w:b/>
          <w:bCs/>
          <w:sz w:val="26"/>
          <w:szCs w:val="26"/>
          <w:lang w:val="ru-RU" w:eastAsia="ar-SA"/>
        </w:rPr>
      </w:pPr>
      <w:r w:rsidRPr="003960AA">
        <w:rPr>
          <w:rFonts w:eastAsia="Times New Roman" w:cs="Times New Roman"/>
          <w:b/>
          <w:bCs/>
          <w:sz w:val="26"/>
          <w:szCs w:val="26"/>
          <w:lang w:val="ru-RU" w:eastAsia="ar-SA"/>
        </w:rPr>
        <w:t xml:space="preserve"> фирма «Воронеж»</w:t>
      </w:r>
    </w:p>
    <w:p w:rsidR="00423342" w:rsidRPr="003960AA" w:rsidRDefault="00423342" w:rsidP="00423342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423342" w:rsidRPr="003960AA" w:rsidRDefault="00423342" w:rsidP="00423342">
      <w:pPr>
        <w:jc w:val="right"/>
        <w:rPr>
          <w:bCs/>
          <w:sz w:val="26"/>
          <w:szCs w:val="26"/>
        </w:rPr>
      </w:pPr>
      <w:r w:rsidRPr="003960AA">
        <w:rPr>
          <w:bCs/>
          <w:sz w:val="26"/>
          <w:szCs w:val="26"/>
        </w:rPr>
        <w:t xml:space="preserve">394000, г. Воронеж, </w:t>
      </w:r>
    </w:p>
    <w:p w:rsidR="00423342" w:rsidRPr="003960AA" w:rsidRDefault="00423342" w:rsidP="00423342">
      <w:pPr>
        <w:jc w:val="right"/>
        <w:rPr>
          <w:sz w:val="26"/>
          <w:szCs w:val="26"/>
        </w:rPr>
      </w:pPr>
      <w:proofErr w:type="spellStart"/>
      <w:r w:rsidRPr="003960AA">
        <w:rPr>
          <w:bCs/>
          <w:sz w:val="26"/>
          <w:szCs w:val="26"/>
        </w:rPr>
        <w:t>пр-кт</w:t>
      </w:r>
      <w:proofErr w:type="spellEnd"/>
      <w:r w:rsidRPr="003960AA">
        <w:rPr>
          <w:bCs/>
          <w:sz w:val="26"/>
          <w:szCs w:val="26"/>
        </w:rPr>
        <w:t xml:space="preserve"> Революции, 39</w:t>
      </w:r>
    </w:p>
    <w:p w:rsidR="00AF3FEC" w:rsidRDefault="00AF3FEC" w:rsidP="00DC219E">
      <w:pPr>
        <w:pStyle w:val="a3"/>
        <w:jc w:val="center"/>
        <w:rPr>
          <w:b w:val="0"/>
          <w:sz w:val="26"/>
          <w:szCs w:val="26"/>
        </w:rPr>
      </w:pPr>
    </w:p>
    <w:p w:rsidR="00AF3FEC" w:rsidRDefault="00AF3FEC" w:rsidP="00DC219E">
      <w:pPr>
        <w:pStyle w:val="a3"/>
        <w:jc w:val="center"/>
        <w:rPr>
          <w:b w:val="0"/>
          <w:sz w:val="26"/>
          <w:szCs w:val="26"/>
          <w:lang w:val="ru-RU"/>
        </w:rPr>
      </w:pPr>
    </w:p>
    <w:p w:rsidR="00FE3892" w:rsidRPr="00FE3892" w:rsidRDefault="00FE3892" w:rsidP="00DC219E">
      <w:pPr>
        <w:pStyle w:val="a3"/>
        <w:jc w:val="center"/>
        <w:rPr>
          <w:b w:val="0"/>
          <w:sz w:val="26"/>
          <w:szCs w:val="26"/>
          <w:lang w:val="ru-RU"/>
        </w:rPr>
      </w:pPr>
    </w:p>
    <w:p w:rsidR="0061783D" w:rsidRDefault="0061783D" w:rsidP="00DC219E">
      <w:pPr>
        <w:pStyle w:val="a3"/>
        <w:jc w:val="center"/>
        <w:rPr>
          <w:b w:val="0"/>
          <w:sz w:val="26"/>
          <w:szCs w:val="26"/>
          <w:lang w:val="ru-RU"/>
        </w:rPr>
      </w:pPr>
    </w:p>
    <w:p w:rsidR="00884EF0" w:rsidRPr="00884EF0" w:rsidRDefault="00884EF0" w:rsidP="00DC219E">
      <w:pPr>
        <w:pStyle w:val="a3"/>
        <w:jc w:val="center"/>
        <w:rPr>
          <w:b w:val="0"/>
          <w:sz w:val="26"/>
          <w:szCs w:val="26"/>
          <w:lang w:val="ru-RU"/>
        </w:rPr>
      </w:pPr>
    </w:p>
    <w:p w:rsidR="0061783D" w:rsidRDefault="0061783D" w:rsidP="00DC219E">
      <w:pPr>
        <w:pStyle w:val="a3"/>
        <w:jc w:val="center"/>
        <w:rPr>
          <w:b w:val="0"/>
          <w:sz w:val="26"/>
          <w:szCs w:val="26"/>
        </w:rPr>
      </w:pPr>
    </w:p>
    <w:p w:rsidR="0061783D" w:rsidRDefault="0061783D" w:rsidP="00DC219E">
      <w:pPr>
        <w:pStyle w:val="a3"/>
        <w:jc w:val="center"/>
        <w:rPr>
          <w:b w:val="0"/>
          <w:sz w:val="26"/>
          <w:szCs w:val="26"/>
        </w:rPr>
      </w:pPr>
    </w:p>
    <w:p w:rsidR="00AF3FEC" w:rsidRDefault="00AF3FEC" w:rsidP="00DC219E">
      <w:pPr>
        <w:pStyle w:val="a3"/>
        <w:jc w:val="center"/>
        <w:rPr>
          <w:b w:val="0"/>
          <w:sz w:val="26"/>
          <w:szCs w:val="26"/>
        </w:rPr>
      </w:pPr>
    </w:p>
    <w:p w:rsidR="00DC219E" w:rsidRPr="008D703C" w:rsidRDefault="00DC219E" w:rsidP="00DC219E">
      <w:pPr>
        <w:pStyle w:val="a3"/>
        <w:jc w:val="center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Р Е Ш Е Н И </w:t>
      </w:r>
      <w:r w:rsidRPr="008D703C">
        <w:rPr>
          <w:b w:val="0"/>
          <w:sz w:val="26"/>
          <w:szCs w:val="26"/>
        </w:rPr>
        <w:t xml:space="preserve">Е № </w:t>
      </w:r>
      <w:r w:rsidR="00302CDB" w:rsidRPr="008D703C">
        <w:rPr>
          <w:b w:val="0"/>
          <w:sz w:val="26"/>
          <w:szCs w:val="26"/>
        </w:rPr>
        <w:t>Р-</w:t>
      </w:r>
      <w:r w:rsidR="0061783D">
        <w:rPr>
          <w:b w:val="0"/>
          <w:sz w:val="26"/>
          <w:szCs w:val="26"/>
        </w:rPr>
        <w:t>5</w:t>
      </w:r>
      <w:r w:rsidR="00423342">
        <w:rPr>
          <w:b w:val="0"/>
          <w:sz w:val="26"/>
          <w:szCs w:val="26"/>
          <w:lang w:val="ru-RU"/>
        </w:rPr>
        <w:t>9</w:t>
      </w:r>
      <w:r w:rsidR="00302CDB" w:rsidRPr="008D703C">
        <w:rPr>
          <w:b w:val="0"/>
          <w:sz w:val="26"/>
          <w:szCs w:val="26"/>
        </w:rPr>
        <w:t>/1</w:t>
      </w:r>
      <w:r w:rsidR="00AF3FEC">
        <w:rPr>
          <w:b w:val="0"/>
          <w:sz w:val="26"/>
          <w:szCs w:val="26"/>
        </w:rPr>
        <w:t>3</w:t>
      </w:r>
    </w:p>
    <w:p w:rsidR="00DC219E" w:rsidRPr="008D703C" w:rsidRDefault="00DC219E" w:rsidP="00DC219E">
      <w:pPr>
        <w:pStyle w:val="a3"/>
        <w:jc w:val="center"/>
        <w:rPr>
          <w:b w:val="0"/>
          <w:sz w:val="26"/>
          <w:szCs w:val="26"/>
        </w:rPr>
      </w:pPr>
    </w:p>
    <w:p w:rsidR="00DC219E" w:rsidRPr="008D703C" w:rsidRDefault="00DC219E" w:rsidP="00DC219E">
      <w:pPr>
        <w:widowControl w:val="0"/>
        <w:autoSpaceDN w:val="0"/>
        <w:ind w:firstLine="708"/>
        <w:textAlignment w:val="baseline"/>
        <w:rPr>
          <w:rFonts w:eastAsia="Lucida Sans Unicode"/>
          <w:color w:val="000000"/>
          <w:kern w:val="3"/>
          <w:sz w:val="26"/>
          <w:szCs w:val="26"/>
          <w:lang w:bidi="en-US"/>
        </w:rPr>
      </w:pP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</w:t>
      </w:r>
      <w:r w:rsidR="00423342">
        <w:rPr>
          <w:rFonts w:eastAsia="Lucida Sans Unicode"/>
          <w:color w:val="000000"/>
          <w:kern w:val="3"/>
          <w:sz w:val="26"/>
          <w:szCs w:val="26"/>
          <w:lang w:bidi="en-US"/>
        </w:rPr>
        <w:t>24</w:t>
      </w:r>
      <w:r w:rsidR="006A2D34"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423342">
        <w:rPr>
          <w:rFonts w:eastAsia="Lucida Sans Unicode"/>
          <w:color w:val="000000"/>
          <w:kern w:val="3"/>
          <w:sz w:val="26"/>
          <w:szCs w:val="26"/>
          <w:lang w:bidi="en-US"/>
        </w:rPr>
        <w:t>декабря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6F4E98"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>3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                                                                             </w:t>
      </w:r>
    </w:p>
    <w:p w:rsidR="00DC219E" w:rsidRPr="008D703C" w:rsidRDefault="00DC219E" w:rsidP="00DC219E">
      <w:pPr>
        <w:ind w:firstLine="708"/>
        <w:rPr>
          <w:sz w:val="26"/>
          <w:szCs w:val="26"/>
        </w:rPr>
      </w:pP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Решение изготовлено в полном объеме  </w:t>
      </w:r>
      <w:r w:rsidR="00423342">
        <w:rPr>
          <w:rFonts w:eastAsia="Lucida Sans Unicode"/>
          <w:color w:val="000000"/>
          <w:kern w:val="3"/>
          <w:sz w:val="26"/>
          <w:szCs w:val="26"/>
          <w:lang w:bidi="en-US"/>
        </w:rPr>
        <w:t>26</w:t>
      </w:r>
      <w:r w:rsidR="0061783D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423342">
        <w:rPr>
          <w:rFonts w:eastAsia="Lucida Sans Unicode"/>
          <w:color w:val="000000"/>
          <w:kern w:val="3"/>
          <w:sz w:val="26"/>
          <w:szCs w:val="26"/>
          <w:lang w:bidi="en-US"/>
        </w:rPr>
        <w:t>декабря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6F4E98"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>3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</w:p>
    <w:p w:rsidR="00DC219E" w:rsidRPr="001A75B2" w:rsidRDefault="00DC219E" w:rsidP="00DC219E">
      <w:pPr>
        <w:pStyle w:val="a3"/>
        <w:jc w:val="both"/>
        <w:rPr>
          <w:b w:val="0"/>
          <w:sz w:val="26"/>
          <w:szCs w:val="26"/>
        </w:rPr>
      </w:pP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="000D12F2" w:rsidRPr="008D703C">
        <w:rPr>
          <w:b w:val="0"/>
          <w:sz w:val="26"/>
          <w:szCs w:val="26"/>
        </w:rPr>
        <w:t xml:space="preserve">                                </w:t>
      </w:r>
      <w:r w:rsidR="000F1197" w:rsidRPr="008D703C">
        <w:rPr>
          <w:b w:val="0"/>
          <w:sz w:val="26"/>
          <w:szCs w:val="26"/>
        </w:rPr>
        <w:t xml:space="preserve">          </w:t>
      </w:r>
      <w:r w:rsidRPr="008D703C">
        <w:rPr>
          <w:b w:val="0"/>
          <w:sz w:val="26"/>
          <w:szCs w:val="26"/>
        </w:rPr>
        <w:t>г. Тамбов</w:t>
      </w:r>
    </w:p>
    <w:p w:rsidR="00DC219E" w:rsidRPr="001A75B2" w:rsidRDefault="00DC219E" w:rsidP="00DC219E">
      <w:pPr>
        <w:pStyle w:val="a3"/>
        <w:jc w:val="both"/>
        <w:rPr>
          <w:b w:val="0"/>
          <w:sz w:val="26"/>
          <w:szCs w:val="26"/>
        </w:rPr>
      </w:pP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Комиссия Управления Федеральной антимонопольной службы по Тамбовской области по рассмотрению дела по признакам нарушения законодательства о рекламе в составе:</w:t>
      </w: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председатель Комиссии –</w:t>
      </w:r>
      <w:r w:rsidR="00302CDB"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>руководител</w:t>
      </w:r>
      <w:r w:rsidR="0061783D">
        <w:rPr>
          <w:b w:val="0"/>
          <w:sz w:val="26"/>
          <w:szCs w:val="26"/>
        </w:rPr>
        <w:t>ь Гречишникова Е.А.</w:t>
      </w:r>
      <w:r w:rsidRPr="001A75B2">
        <w:rPr>
          <w:b w:val="0"/>
          <w:sz w:val="26"/>
          <w:szCs w:val="26"/>
        </w:rPr>
        <w:t>,</w:t>
      </w:r>
    </w:p>
    <w:p w:rsidR="00DC219E" w:rsidRPr="005124CB" w:rsidRDefault="00DC219E" w:rsidP="00DC219E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1A75B2">
        <w:rPr>
          <w:b w:val="0"/>
          <w:sz w:val="26"/>
          <w:szCs w:val="26"/>
        </w:rPr>
        <w:t>члены Комиссии –</w:t>
      </w:r>
      <w:r w:rsidR="002C41B7">
        <w:rPr>
          <w:b w:val="0"/>
          <w:sz w:val="26"/>
          <w:szCs w:val="26"/>
        </w:rPr>
        <w:t xml:space="preserve"> </w:t>
      </w:r>
      <w:r w:rsidR="00AF3FEC">
        <w:rPr>
          <w:b w:val="0"/>
          <w:sz w:val="26"/>
          <w:szCs w:val="26"/>
        </w:rPr>
        <w:t xml:space="preserve">начальник отдела </w:t>
      </w:r>
      <w:r w:rsidR="00AF3FEC" w:rsidRPr="00555BBB">
        <w:rPr>
          <w:b w:val="0"/>
          <w:sz w:val="26"/>
          <w:szCs w:val="26"/>
          <w:lang w:bidi="ru-RU"/>
        </w:rPr>
        <w:t>регулирования деятельности естественных монополий и рекламного контроля</w:t>
      </w:r>
      <w:r w:rsidR="00AF3FEC">
        <w:rPr>
          <w:b w:val="0"/>
          <w:sz w:val="26"/>
          <w:szCs w:val="26"/>
          <w:lang w:bidi="ru-RU"/>
        </w:rPr>
        <w:t xml:space="preserve"> Мурзин К.И., главный </w:t>
      </w:r>
      <w:r w:rsidRPr="001A75B2">
        <w:rPr>
          <w:b w:val="0"/>
          <w:sz w:val="26"/>
          <w:szCs w:val="26"/>
        </w:rPr>
        <w:t>специалист</w:t>
      </w:r>
      <w:r w:rsidR="00302CDB">
        <w:rPr>
          <w:b w:val="0"/>
          <w:sz w:val="26"/>
          <w:szCs w:val="26"/>
        </w:rPr>
        <w:t>-эксперт</w:t>
      </w:r>
      <w:r w:rsidR="00E80076" w:rsidRPr="001A75B2"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 xml:space="preserve">отдела регулирования деятельности естественных монополий и рекламного контроля </w:t>
      </w:r>
      <w:r w:rsidR="00302CDB">
        <w:rPr>
          <w:b w:val="0"/>
          <w:sz w:val="26"/>
          <w:szCs w:val="26"/>
        </w:rPr>
        <w:t>Заботнова Т.В</w:t>
      </w:r>
      <w:r w:rsidR="00E80076" w:rsidRPr="001A75B2">
        <w:rPr>
          <w:b w:val="0"/>
          <w:sz w:val="26"/>
          <w:szCs w:val="26"/>
        </w:rPr>
        <w:t>.,</w:t>
      </w:r>
      <w:r w:rsidR="00555BBB">
        <w:rPr>
          <w:b w:val="0"/>
          <w:sz w:val="26"/>
          <w:szCs w:val="26"/>
        </w:rPr>
        <w:t xml:space="preserve"> </w:t>
      </w:r>
      <w:r w:rsidR="005124CB" w:rsidRPr="001A75B2">
        <w:rPr>
          <w:b w:val="0"/>
          <w:sz w:val="26"/>
          <w:szCs w:val="26"/>
        </w:rPr>
        <w:t>специалист</w:t>
      </w:r>
      <w:r w:rsidR="005124CB">
        <w:rPr>
          <w:b w:val="0"/>
          <w:sz w:val="26"/>
          <w:szCs w:val="26"/>
        </w:rPr>
        <w:t>-эксперт</w:t>
      </w:r>
      <w:r w:rsidR="005124CB" w:rsidRPr="001A75B2">
        <w:rPr>
          <w:b w:val="0"/>
          <w:sz w:val="26"/>
          <w:szCs w:val="26"/>
        </w:rPr>
        <w:t xml:space="preserve"> отдела регулирования деятельности естественных монополий и рекламного контроля</w:t>
      </w:r>
      <w:r w:rsidR="005124CB">
        <w:rPr>
          <w:b w:val="0"/>
          <w:sz w:val="26"/>
          <w:szCs w:val="26"/>
          <w:lang w:val="ru-RU"/>
        </w:rPr>
        <w:t xml:space="preserve"> Кузнецова К.С.,</w:t>
      </w:r>
    </w:p>
    <w:p w:rsidR="001926E2" w:rsidRPr="005124CB" w:rsidRDefault="00302CDB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302CDB">
        <w:rPr>
          <w:b w:val="0"/>
          <w:bCs/>
          <w:sz w:val="26"/>
          <w:szCs w:val="26"/>
          <w:lang w:bidi="ru-RU"/>
        </w:rPr>
        <w:t xml:space="preserve">рассмотрев дело </w:t>
      </w:r>
      <w:r w:rsidRPr="00302CDB">
        <w:rPr>
          <w:b w:val="0"/>
          <w:sz w:val="26"/>
          <w:szCs w:val="26"/>
        </w:rPr>
        <w:t>№ Р-</w:t>
      </w:r>
      <w:r w:rsidR="005124CB">
        <w:rPr>
          <w:b w:val="0"/>
          <w:sz w:val="26"/>
          <w:szCs w:val="26"/>
          <w:lang w:val="ru-RU"/>
        </w:rPr>
        <w:t>59</w:t>
      </w:r>
      <w:r w:rsidRPr="00302CDB">
        <w:rPr>
          <w:b w:val="0"/>
          <w:sz w:val="26"/>
          <w:szCs w:val="26"/>
        </w:rPr>
        <w:t>/1</w:t>
      </w:r>
      <w:r w:rsidR="00AF3FEC">
        <w:rPr>
          <w:b w:val="0"/>
          <w:sz w:val="26"/>
          <w:szCs w:val="26"/>
        </w:rPr>
        <w:t>3</w:t>
      </w:r>
      <w:r w:rsidRPr="00302CDB">
        <w:rPr>
          <w:b w:val="0"/>
          <w:bCs/>
          <w:sz w:val="26"/>
          <w:szCs w:val="26"/>
          <w:lang w:bidi="ru-RU"/>
        </w:rPr>
        <w:t xml:space="preserve"> по признакам нарушения </w:t>
      </w:r>
      <w:r w:rsidR="003379C8">
        <w:rPr>
          <w:b w:val="0"/>
          <w:bCs/>
          <w:sz w:val="26"/>
          <w:szCs w:val="26"/>
          <w:lang w:bidi="ru-RU"/>
        </w:rPr>
        <w:t xml:space="preserve">требований </w:t>
      </w:r>
      <w:r w:rsidR="005124CB" w:rsidRPr="005124CB">
        <w:rPr>
          <w:b w:val="0"/>
          <w:bCs/>
          <w:sz w:val="26"/>
          <w:szCs w:val="26"/>
          <w:lang w:val="ru-RU" w:bidi="ru-RU"/>
        </w:rPr>
        <w:t>пункта 6 части 5 статьи 5, пунктов 1, 2, 3 части 1, части 1.1 статьи 25</w:t>
      </w:r>
      <w:r w:rsidR="003379C8">
        <w:rPr>
          <w:b w:val="0"/>
          <w:bCs/>
          <w:sz w:val="26"/>
          <w:szCs w:val="26"/>
          <w:lang w:bidi="ru-RU"/>
        </w:rPr>
        <w:t xml:space="preserve"> </w:t>
      </w:r>
      <w:r w:rsidR="003379C8" w:rsidRPr="00377F9A">
        <w:rPr>
          <w:b w:val="0"/>
          <w:bCs/>
          <w:sz w:val="26"/>
          <w:szCs w:val="26"/>
        </w:rPr>
        <w:t>Федерального закона от 13.03.2006 N 38-ФЗ «О рекламе» (</w:t>
      </w:r>
      <w:r w:rsidR="003379C8" w:rsidRPr="005124CB">
        <w:rPr>
          <w:b w:val="0"/>
          <w:bCs/>
          <w:sz w:val="26"/>
          <w:szCs w:val="26"/>
        </w:rPr>
        <w:t>далее – Закон «О рекламе»)</w:t>
      </w:r>
      <w:r w:rsidR="003379C8" w:rsidRPr="005124CB">
        <w:rPr>
          <w:b w:val="0"/>
          <w:bCs/>
          <w:sz w:val="26"/>
          <w:szCs w:val="26"/>
          <w:lang w:bidi="ru-RU"/>
        </w:rPr>
        <w:t xml:space="preserve"> </w:t>
      </w:r>
      <w:r w:rsidRPr="005124CB">
        <w:rPr>
          <w:b w:val="0"/>
          <w:sz w:val="26"/>
          <w:szCs w:val="26"/>
        </w:rPr>
        <w:t xml:space="preserve">по факту распространения рекламы </w:t>
      </w:r>
      <w:r w:rsidR="005124CB" w:rsidRPr="005124CB">
        <w:rPr>
          <w:b w:val="0"/>
          <w:sz w:val="26"/>
          <w:szCs w:val="26"/>
        </w:rPr>
        <w:t>биологически активных добавок к пище: «Бальзам «</w:t>
      </w:r>
      <w:proofErr w:type="spellStart"/>
      <w:r w:rsidR="005124CB" w:rsidRPr="005124CB">
        <w:rPr>
          <w:b w:val="0"/>
          <w:sz w:val="26"/>
          <w:szCs w:val="26"/>
        </w:rPr>
        <w:t>Десятисил</w:t>
      </w:r>
      <w:proofErr w:type="spellEnd"/>
      <w:r w:rsidR="005124CB" w:rsidRPr="005124CB">
        <w:rPr>
          <w:b w:val="0"/>
          <w:sz w:val="26"/>
          <w:szCs w:val="26"/>
        </w:rPr>
        <w:t xml:space="preserve"> Алтайский», «</w:t>
      </w:r>
      <w:proofErr w:type="spellStart"/>
      <w:r w:rsidR="005124CB" w:rsidRPr="005124CB">
        <w:rPr>
          <w:b w:val="0"/>
          <w:sz w:val="26"/>
          <w:szCs w:val="26"/>
        </w:rPr>
        <w:t>Промедин</w:t>
      </w:r>
      <w:proofErr w:type="spellEnd"/>
      <w:r w:rsidR="005124CB" w:rsidRPr="005124CB">
        <w:rPr>
          <w:b w:val="0"/>
          <w:sz w:val="26"/>
          <w:szCs w:val="26"/>
        </w:rPr>
        <w:t>», «</w:t>
      </w:r>
      <w:proofErr w:type="spellStart"/>
      <w:r w:rsidR="005124CB" w:rsidRPr="005124CB">
        <w:rPr>
          <w:b w:val="0"/>
          <w:sz w:val="26"/>
          <w:szCs w:val="26"/>
        </w:rPr>
        <w:t>Апиферрум</w:t>
      </w:r>
      <w:proofErr w:type="spellEnd"/>
      <w:r w:rsidR="005124CB" w:rsidRPr="005124CB">
        <w:rPr>
          <w:b w:val="0"/>
          <w:sz w:val="26"/>
          <w:szCs w:val="26"/>
        </w:rPr>
        <w:t>», а</w:t>
      </w:r>
      <w:r w:rsidR="005124CB" w:rsidRPr="005124CB">
        <w:rPr>
          <w:b w:val="0"/>
          <w:sz w:val="26"/>
          <w:szCs w:val="26"/>
          <w:lang w:val="ru-RU"/>
        </w:rPr>
        <w:t xml:space="preserve"> также</w:t>
      </w:r>
      <w:r w:rsidR="005124CB" w:rsidRPr="005124CB">
        <w:rPr>
          <w:b w:val="0"/>
          <w:sz w:val="26"/>
          <w:szCs w:val="26"/>
        </w:rPr>
        <w:t xml:space="preserve"> реклам</w:t>
      </w:r>
      <w:r w:rsidR="005124CB" w:rsidRPr="005124CB">
        <w:rPr>
          <w:b w:val="0"/>
          <w:sz w:val="26"/>
          <w:szCs w:val="26"/>
          <w:lang w:val="ru-RU"/>
        </w:rPr>
        <w:t>ы</w:t>
      </w:r>
      <w:r w:rsidR="005124CB" w:rsidRPr="005124CB">
        <w:rPr>
          <w:b w:val="0"/>
          <w:sz w:val="26"/>
          <w:szCs w:val="26"/>
        </w:rPr>
        <w:t xml:space="preserve"> смеси растительных масел «Масло «Живица Плюс», «Бальзам тибетский «Сто даров», «Лито масло», сиропа медового «</w:t>
      </w:r>
      <w:proofErr w:type="spellStart"/>
      <w:r w:rsidR="005124CB" w:rsidRPr="005124CB">
        <w:rPr>
          <w:b w:val="0"/>
          <w:sz w:val="26"/>
          <w:szCs w:val="26"/>
        </w:rPr>
        <w:t>Иммунокардин</w:t>
      </w:r>
      <w:proofErr w:type="spellEnd"/>
      <w:r w:rsidR="005124CB" w:rsidRPr="005124CB">
        <w:rPr>
          <w:b w:val="0"/>
          <w:sz w:val="26"/>
          <w:szCs w:val="26"/>
        </w:rPr>
        <w:t>» и крема «</w:t>
      </w:r>
      <w:proofErr w:type="spellStart"/>
      <w:r w:rsidR="005124CB" w:rsidRPr="005124CB">
        <w:rPr>
          <w:b w:val="0"/>
          <w:sz w:val="26"/>
          <w:szCs w:val="26"/>
        </w:rPr>
        <w:t>Эффектум</w:t>
      </w:r>
      <w:proofErr w:type="spellEnd"/>
      <w:r w:rsidR="005124CB" w:rsidRPr="005124CB">
        <w:rPr>
          <w:b w:val="0"/>
          <w:sz w:val="26"/>
          <w:szCs w:val="26"/>
        </w:rPr>
        <w:t>»</w:t>
      </w:r>
      <w:r w:rsidR="0061783D" w:rsidRPr="005124CB">
        <w:rPr>
          <w:b w:val="0"/>
          <w:sz w:val="26"/>
          <w:szCs w:val="26"/>
        </w:rPr>
        <w:t xml:space="preserve"> </w:t>
      </w:r>
      <w:r w:rsidR="00AF3FEC" w:rsidRPr="005124CB">
        <w:rPr>
          <w:b w:val="0"/>
          <w:sz w:val="26"/>
          <w:szCs w:val="26"/>
        </w:rPr>
        <w:t xml:space="preserve">с указанием на </w:t>
      </w:r>
      <w:r w:rsidR="0061783D" w:rsidRPr="005124CB">
        <w:rPr>
          <w:b w:val="0"/>
          <w:sz w:val="26"/>
          <w:szCs w:val="26"/>
        </w:rPr>
        <w:t>их</w:t>
      </w:r>
      <w:r w:rsidR="00AF3FEC" w:rsidRPr="005124CB">
        <w:rPr>
          <w:b w:val="0"/>
          <w:sz w:val="26"/>
          <w:szCs w:val="26"/>
        </w:rPr>
        <w:t xml:space="preserve"> </w:t>
      </w:r>
      <w:r w:rsidRPr="005124CB">
        <w:rPr>
          <w:b w:val="0"/>
          <w:sz w:val="26"/>
          <w:szCs w:val="26"/>
        </w:rPr>
        <w:t>лечебные свойства</w:t>
      </w:r>
      <w:r w:rsidR="00FE3892">
        <w:rPr>
          <w:b w:val="0"/>
          <w:sz w:val="26"/>
          <w:szCs w:val="26"/>
          <w:lang w:val="ru-RU"/>
        </w:rPr>
        <w:t xml:space="preserve">, на </w:t>
      </w:r>
      <w:r w:rsidR="00FE3892" w:rsidRPr="00FE3892">
        <w:rPr>
          <w:b w:val="0"/>
          <w:sz w:val="26"/>
          <w:szCs w:val="26"/>
          <w:lang w:val="ru-RU"/>
        </w:rPr>
        <w:t xml:space="preserve">конкретные случаи излечения людей, улучшения их состояния в результате применения </w:t>
      </w:r>
      <w:proofErr w:type="spellStart"/>
      <w:r w:rsidR="00FE3892" w:rsidRPr="00FE3892">
        <w:rPr>
          <w:b w:val="0"/>
          <w:sz w:val="26"/>
          <w:szCs w:val="26"/>
          <w:lang w:val="ru-RU"/>
        </w:rPr>
        <w:t>БАДов</w:t>
      </w:r>
      <w:proofErr w:type="spellEnd"/>
      <w:r w:rsidR="00FE3892">
        <w:rPr>
          <w:b w:val="0"/>
          <w:sz w:val="26"/>
          <w:szCs w:val="26"/>
          <w:lang w:val="ru-RU"/>
        </w:rPr>
        <w:t xml:space="preserve">, </w:t>
      </w:r>
      <w:r w:rsidR="00FE3892" w:rsidRPr="00FE3892">
        <w:rPr>
          <w:b w:val="0"/>
          <w:sz w:val="26"/>
          <w:szCs w:val="26"/>
          <w:lang w:val="ru-RU"/>
        </w:rPr>
        <w:t>выражения благодарности физическими лицами в связи с применением таких добавок</w:t>
      </w:r>
      <w:r w:rsidR="00FE3892">
        <w:rPr>
          <w:b w:val="0"/>
          <w:sz w:val="26"/>
          <w:szCs w:val="26"/>
          <w:lang w:val="ru-RU"/>
        </w:rPr>
        <w:t xml:space="preserve">, без </w:t>
      </w:r>
      <w:r w:rsidR="00FE3892" w:rsidRPr="00FE3892">
        <w:rPr>
          <w:b w:val="0"/>
          <w:sz w:val="26"/>
          <w:szCs w:val="26"/>
          <w:lang w:val="ru-RU"/>
        </w:rPr>
        <w:t>предупреждени</w:t>
      </w:r>
      <w:r w:rsidR="00FE3892">
        <w:rPr>
          <w:b w:val="0"/>
          <w:sz w:val="26"/>
          <w:szCs w:val="26"/>
          <w:lang w:val="ru-RU"/>
        </w:rPr>
        <w:t>я</w:t>
      </w:r>
      <w:r w:rsidR="00FE3892" w:rsidRPr="00FE3892">
        <w:rPr>
          <w:b w:val="0"/>
          <w:sz w:val="26"/>
          <w:szCs w:val="26"/>
          <w:lang w:val="ru-RU"/>
        </w:rPr>
        <w:t>, что объекты рекламирования не являются лекарственными средствами</w:t>
      </w:r>
      <w:r w:rsidR="001926E2" w:rsidRPr="005124CB">
        <w:rPr>
          <w:b w:val="0"/>
          <w:sz w:val="26"/>
          <w:szCs w:val="26"/>
        </w:rPr>
        <w:t>,</w:t>
      </w:r>
    </w:p>
    <w:p w:rsidR="000551BA" w:rsidRPr="001A75B2" w:rsidRDefault="005C0CA9" w:rsidP="00DC219E">
      <w:pPr>
        <w:pStyle w:val="a3"/>
        <w:ind w:firstLine="709"/>
        <w:jc w:val="both"/>
        <w:rPr>
          <w:rFonts w:eastAsia="DejaVu Sans"/>
          <w:b w:val="0"/>
          <w:sz w:val="26"/>
          <w:szCs w:val="26"/>
        </w:rPr>
      </w:pPr>
      <w:r w:rsidRPr="005124CB">
        <w:rPr>
          <w:b w:val="0"/>
          <w:sz w:val="26"/>
          <w:szCs w:val="26"/>
        </w:rPr>
        <w:t xml:space="preserve">в </w:t>
      </w:r>
      <w:r w:rsidR="00A14528" w:rsidRPr="005124CB">
        <w:rPr>
          <w:b w:val="0"/>
          <w:sz w:val="26"/>
          <w:szCs w:val="26"/>
        </w:rPr>
        <w:t>отсутствие</w:t>
      </w:r>
      <w:r w:rsidR="0061783D" w:rsidRPr="005124CB">
        <w:rPr>
          <w:b w:val="0"/>
          <w:sz w:val="26"/>
          <w:szCs w:val="26"/>
        </w:rPr>
        <w:t xml:space="preserve"> </w:t>
      </w:r>
      <w:r w:rsidR="005124CB">
        <w:rPr>
          <w:b w:val="0"/>
          <w:sz w:val="26"/>
          <w:szCs w:val="26"/>
        </w:rPr>
        <w:t>представител</w:t>
      </w:r>
      <w:r w:rsidR="005124CB">
        <w:rPr>
          <w:b w:val="0"/>
          <w:sz w:val="26"/>
          <w:szCs w:val="26"/>
          <w:lang w:val="ru-RU"/>
        </w:rPr>
        <w:t>ей</w:t>
      </w:r>
      <w:r w:rsidR="00555BBB">
        <w:rPr>
          <w:b w:val="0"/>
          <w:sz w:val="26"/>
          <w:szCs w:val="26"/>
        </w:rPr>
        <w:t xml:space="preserve"> </w:t>
      </w:r>
      <w:r w:rsidR="00555BBB" w:rsidRPr="001A75B2">
        <w:rPr>
          <w:b w:val="0"/>
          <w:sz w:val="26"/>
          <w:szCs w:val="26"/>
        </w:rPr>
        <w:t>лиц, в действиях котор</w:t>
      </w:r>
      <w:r w:rsidR="005124CB">
        <w:rPr>
          <w:b w:val="0"/>
          <w:sz w:val="26"/>
          <w:szCs w:val="26"/>
          <w:lang w:val="ru-RU"/>
        </w:rPr>
        <w:t>ых</w:t>
      </w:r>
      <w:r w:rsidR="00555BBB" w:rsidRPr="001A75B2">
        <w:rPr>
          <w:b w:val="0"/>
          <w:sz w:val="26"/>
          <w:szCs w:val="26"/>
        </w:rPr>
        <w:t xml:space="preserve"> содержатся признаки нарушения рекламного законодательства</w:t>
      </w:r>
      <w:r w:rsidR="00555BBB">
        <w:rPr>
          <w:b w:val="0"/>
          <w:sz w:val="26"/>
          <w:szCs w:val="26"/>
        </w:rPr>
        <w:t xml:space="preserve"> </w:t>
      </w:r>
      <w:r w:rsidR="00AF3FEC">
        <w:rPr>
          <w:b w:val="0"/>
          <w:sz w:val="26"/>
          <w:szCs w:val="26"/>
        </w:rPr>
        <w:t>–</w:t>
      </w:r>
      <w:r w:rsidR="00555BBB">
        <w:rPr>
          <w:b w:val="0"/>
          <w:sz w:val="26"/>
          <w:szCs w:val="26"/>
        </w:rPr>
        <w:t xml:space="preserve"> </w:t>
      </w:r>
      <w:r w:rsidR="00AF3FEC">
        <w:rPr>
          <w:b w:val="0"/>
          <w:sz w:val="26"/>
          <w:szCs w:val="26"/>
        </w:rPr>
        <w:t xml:space="preserve">ИП </w:t>
      </w:r>
      <w:r w:rsidR="00951836" w:rsidRPr="00951836">
        <w:rPr>
          <w:b w:val="0"/>
          <w:sz w:val="26"/>
          <w:szCs w:val="26"/>
          <w:lang w:val="ru-RU"/>
        </w:rPr>
        <w:t>&lt;</w:t>
      </w:r>
      <w:r w:rsidR="00951836">
        <w:rPr>
          <w:b w:val="0"/>
          <w:sz w:val="26"/>
          <w:szCs w:val="26"/>
          <w:lang w:val="ru-RU"/>
        </w:rPr>
        <w:t>…</w:t>
      </w:r>
      <w:r w:rsidR="00951836" w:rsidRPr="00951836">
        <w:rPr>
          <w:b w:val="0"/>
          <w:sz w:val="26"/>
          <w:szCs w:val="26"/>
          <w:lang w:val="ru-RU"/>
        </w:rPr>
        <w:t>&gt;</w:t>
      </w:r>
      <w:r w:rsidR="005124CB">
        <w:rPr>
          <w:b w:val="0"/>
          <w:sz w:val="26"/>
          <w:szCs w:val="26"/>
          <w:lang w:val="ru-RU"/>
        </w:rPr>
        <w:t>, ОАО «Издательско-полиграфическая фирма «Воронеж»</w:t>
      </w:r>
      <w:r w:rsidR="00A14528">
        <w:rPr>
          <w:b w:val="0"/>
          <w:sz w:val="26"/>
          <w:szCs w:val="26"/>
        </w:rPr>
        <w:t>, извещен</w:t>
      </w:r>
      <w:r w:rsidR="00AF3FEC">
        <w:rPr>
          <w:b w:val="0"/>
          <w:sz w:val="26"/>
          <w:szCs w:val="26"/>
        </w:rPr>
        <w:t>н</w:t>
      </w:r>
      <w:r w:rsidR="005124CB">
        <w:rPr>
          <w:b w:val="0"/>
          <w:sz w:val="26"/>
          <w:szCs w:val="26"/>
          <w:lang w:val="ru-RU"/>
        </w:rPr>
        <w:t>ых</w:t>
      </w:r>
      <w:r w:rsidR="00A14528">
        <w:rPr>
          <w:b w:val="0"/>
          <w:sz w:val="26"/>
          <w:szCs w:val="26"/>
        </w:rPr>
        <w:t xml:space="preserve"> надлежащим образом,</w:t>
      </w:r>
      <w:r w:rsidR="00555BBB">
        <w:rPr>
          <w:b w:val="0"/>
          <w:sz w:val="26"/>
          <w:szCs w:val="26"/>
        </w:rPr>
        <w:t xml:space="preserve"> </w:t>
      </w:r>
    </w:p>
    <w:p w:rsidR="003379C8" w:rsidRDefault="003379C8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820A30">
        <w:rPr>
          <w:b w:val="0"/>
          <w:bCs/>
          <w:sz w:val="26"/>
          <w:szCs w:val="26"/>
        </w:rPr>
        <w:t>руководствуясь пунктами 28, 41, Правил рассмотрения антимонопольным органом дел, возбужденных по признакам нарушения законодательства Российской Федерации о рекламе (далее – Правил рассмотрения дел),</w:t>
      </w:r>
    </w:p>
    <w:p w:rsidR="003379C8" w:rsidRPr="001A75B2" w:rsidRDefault="003379C8" w:rsidP="00DC219E">
      <w:pPr>
        <w:pStyle w:val="a3"/>
        <w:ind w:firstLine="709"/>
        <w:jc w:val="both"/>
        <w:rPr>
          <w:b w:val="0"/>
          <w:sz w:val="26"/>
          <w:szCs w:val="26"/>
        </w:rPr>
      </w:pPr>
    </w:p>
    <w:p w:rsidR="00DC219E" w:rsidRPr="001A75B2" w:rsidRDefault="00DC219E" w:rsidP="00DC219E">
      <w:pPr>
        <w:pStyle w:val="a3"/>
        <w:jc w:val="center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У С Т А Н О В И Л А:</w:t>
      </w:r>
    </w:p>
    <w:p w:rsidR="00EB2CB1" w:rsidRPr="001A75B2" w:rsidRDefault="00EB2CB1" w:rsidP="00DC219E">
      <w:pPr>
        <w:pStyle w:val="a3"/>
        <w:jc w:val="center"/>
        <w:rPr>
          <w:b w:val="0"/>
          <w:sz w:val="26"/>
          <w:szCs w:val="26"/>
        </w:rPr>
      </w:pPr>
    </w:p>
    <w:p w:rsidR="00213855" w:rsidRPr="00213855" w:rsidRDefault="00213855" w:rsidP="00213855">
      <w:pPr>
        <w:ind w:firstLine="709"/>
        <w:jc w:val="both"/>
        <w:rPr>
          <w:sz w:val="26"/>
          <w:szCs w:val="26"/>
        </w:rPr>
      </w:pPr>
      <w:proofErr w:type="gramStart"/>
      <w:r w:rsidRPr="00213855">
        <w:rPr>
          <w:sz w:val="26"/>
          <w:szCs w:val="26"/>
        </w:rPr>
        <w:t>Управлением Федеральной антимонопольной службы по Тамбовской установлено, что в ноябре 2013 года на территории города Тамбове (преимущественно в почтовых ящиках подъезд</w:t>
      </w:r>
      <w:r w:rsidR="00D86179">
        <w:rPr>
          <w:sz w:val="26"/>
          <w:szCs w:val="26"/>
        </w:rPr>
        <w:t>ов</w:t>
      </w:r>
      <w:r w:rsidRPr="00213855">
        <w:rPr>
          <w:sz w:val="26"/>
          <w:szCs w:val="26"/>
        </w:rPr>
        <w:t xml:space="preserve"> жилых домов) распространялась газета «Страничка Здоровья», в которой размещалась рекламная  информация о лечебных свойствах следующих товаров:</w:t>
      </w:r>
      <w:proofErr w:type="gramEnd"/>
    </w:p>
    <w:p w:rsidR="00213855" w:rsidRPr="00213855" w:rsidRDefault="00213855" w:rsidP="00213855">
      <w:pPr>
        <w:ind w:firstLine="709"/>
        <w:jc w:val="both"/>
        <w:rPr>
          <w:sz w:val="26"/>
          <w:szCs w:val="26"/>
        </w:rPr>
      </w:pPr>
      <w:r w:rsidRPr="00213855">
        <w:rPr>
          <w:sz w:val="26"/>
          <w:szCs w:val="26"/>
        </w:rPr>
        <w:t>- биологически активная добавка к пище «Бальзам «</w:t>
      </w:r>
      <w:proofErr w:type="spellStart"/>
      <w:r w:rsidRPr="00213855">
        <w:rPr>
          <w:sz w:val="26"/>
          <w:szCs w:val="26"/>
        </w:rPr>
        <w:t>Десятисил</w:t>
      </w:r>
      <w:proofErr w:type="spellEnd"/>
      <w:r w:rsidRPr="00213855">
        <w:rPr>
          <w:sz w:val="26"/>
          <w:szCs w:val="26"/>
        </w:rPr>
        <w:t xml:space="preserve"> Алтайский»;</w:t>
      </w:r>
    </w:p>
    <w:p w:rsidR="00213855" w:rsidRPr="00213855" w:rsidRDefault="00213855" w:rsidP="00213855">
      <w:pPr>
        <w:ind w:firstLine="709"/>
        <w:jc w:val="both"/>
        <w:rPr>
          <w:sz w:val="26"/>
          <w:szCs w:val="26"/>
        </w:rPr>
      </w:pPr>
      <w:r w:rsidRPr="00213855">
        <w:rPr>
          <w:sz w:val="26"/>
          <w:szCs w:val="26"/>
        </w:rPr>
        <w:t>- смесь растительных масел «Масло «Живица Плюс»;</w:t>
      </w:r>
    </w:p>
    <w:p w:rsidR="00213855" w:rsidRPr="00213855" w:rsidRDefault="00213855" w:rsidP="00213855">
      <w:pPr>
        <w:ind w:firstLine="709"/>
        <w:jc w:val="both"/>
        <w:rPr>
          <w:sz w:val="26"/>
          <w:szCs w:val="26"/>
        </w:rPr>
      </w:pPr>
      <w:r w:rsidRPr="00213855">
        <w:rPr>
          <w:sz w:val="26"/>
          <w:szCs w:val="26"/>
        </w:rPr>
        <w:t>- смесь медово-растительная «Бальзам тибетский «Сто даров»;</w:t>
      </w:r>
    </w:p>
    <w:p w:rsidR="00213855" w:rsidRPr="00213855" w:rsidRDefault="00213855" w:rsidP="00213855">
      <w:pPr>
        <w:ind w:firstLine="709"/>
        <w:jc w:val="both"/>
        <w:rPr>
          <w:sz w:val="26"/>
          <w:szCs w:val="26"/>
        </w:rPr>
      </w:pPr>
      <w:r w:rsidRPr="00213855">
        <w:rPr>
          <w:sz w:val="26"/>
          <w:szCs w:val="26"/>
        </w:rPr>
        <w:t>- смесь масел «Лито масло»;</w:t>
      </w:r>
    </w:p>
    <w:p w:rsidR="00213855" w:rsidRPr="00213855" w:rsidRDefault="00213855" w:rsidP="00213855">
      <w:pPr>
        <w:ind w:firstLine="709"/>
        <w:jc w:val="both"/>
        <w:rPr>
          <w:sz w:val="26"/>
          <w:szCs w:val="26"/>
        </w:rPr>
      </w:pPr>
      <w:r w:rsidRPr="00213855">
        <w:rPr>
          <w:sz w:val="26"/>
          <w:szCs w:val="26"/>
        </w:rPr>
        <w:t>- крем «</w:t>
      </w:r>
      <w:proofErr w:type="spellStart"/>
      <w:r w:rsidRPr="00213855">
        <w:rPr>
          <w:sz w:val="26"/>
          <w:szCs w:val="26"/>
        </w:rPr>
        <w:t>Эффектум</w:t>
      </w:r>
      <w:proofErr w:type="spellEnd"/>
      <w:r w:rsidRPr="00213855">
        <w:rPr>
          <w:sz w:val="26"/>
          <w:szCs w:val="26"/>
        </w:rPr>
        <w:t>»;</w:t>
      </w:r>
    </w:p>
    <w:p w:rsidR="00213855" w:rsidRPr="00213855" w:rsidRDefault="00213855" w:rsidP="00213855">
      <w:pPr>
        <w:ind w:firstLine="709"/>
        <w:jc w:val="both"/>
        <w:rPr>
          <w:sz w:val="26"/>
          <w:szCs w:val="26"/>
        </w:rPr>
      </w:pPr>
      <w:r w:rsidRPr="00213855">
        <w:rPr>
          <w:sz w:val="26"/>
          <w:szCs w:val="26"/>
        </w:rPr>
        <w:t>- биологически активная добавка к пище «</w:t>
      </w:r>
      <w:proofErr w:type="spellStart"/>
      <w:r w:rsidRPr="00213855">
        <w:rPr>
          <w:sz w:val="26"/>
          <w:szCs w:val="26"/>
        </w:rPr>
        <w:t>Промедин</w:t>
      </w:r>
      <w:proofErr w:type="spellEnd"/>
      <w:r w:rsidRPr="00213855">
        <w:rPr>
          <w:sz w:val="26"/>
          <w:szCs w:val="26"/>
        </w:rPr>
        <w:t>»;</w:t>
      </w:r>
    </w:p>
    <w:p w:rsidR="00213855" w:rsidRPr="00213855" w:rsidRDefault="00213855" w:rsidP="00213855">
      <w:pPr>
        <w:ind w:firstLine="709"/>
        <w:jc w:val="both"/>
        <w:rPr>
          <w:sz w:val="26"/>
          <w:szCs w:val="26"/>
        </w:rPr>
      </w:pPr>
      <w:r w:rsidRPr="00213855">
        <w:rPr>
          <w:sz w:val="26"/>
          <w:szCs w:val="26"/>
        </w:rPr>
        <w:t>- биологически активная добавка к пище «</w:t>
      </w:r>
      <w:proofErr w:type="spellStart"/>
      <w:r w:rsidRPr="00213855">
        <w:rPr>
          <w:sz w:val="26"/>
          <w:szCs w:val="26"/>
        </w:rPr>
        <w:t>Апиферрум</w:t>
      </w:r>
      <w:proofErr w:type="spellEnd"/>
      <w:r w:rsidRPr="00213855">
        <w:rPr>
          <w:sz w:val="26"/>
          <w:szCs w:val="26"/>
        </w:rPr>
        <w:t>»;</w:t>
      </w:r>
    </w:p>
    <w:p w:rsidR="00213855" w:rsidRPr="00213855" w:rsidRDefault="00213855" w:rsidP="00213855">
      <w:pPr>
        <w:ind w:firstLine="709"/>
        <w:jc w:val="both"/>
        <w:rPr>
          <w:sz w:val="26"/>
          <w:szCs w:val="26"/>
        </w:rPr>
      </w:pPr>
      <w:r w:rsidRPr="00213855">
        <w:rPr>
          <w:sz w:val="26"/>
          <w:szCs w:val="26"/>
        </w:rPr>
        <w:t>- сироп медовый «</w:t>
      </w:r>
      <w:proofErr w:type="spellStart"/>
      <w:r w:rsidRPr="00213855">
        <w:rPr>
          <w:sz w:val="26"/>
          <w:szCs w:val="26"/>
        </w:rPr>
        <w:t>Иммунокардин</w:t>
      </w:r>
      <w:proofErr w:type="spellEnd"/>
      <w:r w:rsidRPr="00213855">
        <w:rPr>
          <w:sz w:val="26"/>
          <w:szCs w:val="26"/>
        </w:rPr>
        <w:t>».</w:t>
      </w:r>
    </w:p>
    <w:p w:rsidR="00213855" w:rsidRDefault="00921E09" w:rsidP="00FF55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Раздачу</w:t>
      </w:r>
      <w:r w:rsidRPr="003960AA">
        <w:rPr>
          <w:sz w:val="26"/>
          <w:szCs w:val="26"/>
        </w:rPr>
        <w:t xml:space="preserve"> данных рекламных материалов и реализацию указанных в них товаров</w:t>
      </w:r>
      <w:r w:rsidR="00CB00CC">
        <w:rPr>
          <w:sz w:val="26"/>
          <w:szCs w:val="26"/>
        </w:rPr>
        <w:t xml:space="preserve"> </w:t>
      </w:r>
      <w:r w:rsidR="00213855" w:rsidRPr="003960AA">
        <w:rPr>
          <w:rFonts w:eastAsia="Calibri"/>
          <w:sz w:val="26"/>
          <w:szCs w:val="26"/>
          <w:lang w:eastAsia="en-US"/>
        </w:rPr>
        <w:t xml:space="preserve">22 ноября 2013 года в период времени с </w:t>
      </w:r>
      <w:r w:rsidR="00213855" w:rsidRPr="003960AA">
        <w:rPr>
          <w:sz w:val="26"/>
          <w:szCs w:val="26"/>
        </w:rPr>
        <w:t>9.00 до 10.00 часов в ДК «Юбилейный» по адресу: г. Тамбов, пл. Льва Толстого, 4а, осуществлял</w:t>
      </w:r>
      <w:r w:rsidR="00213855" w:rsidRPr="00213855">
        <w:rPr>
          <w:rFonts w:eastAsia="Calibri"/>
          <w:sz w:val="26"/>
          <w:szCs w:val="26"/>
          <w:lang w:eastAsia="en-US"/>
        </w:rPr>
        <w:t xml:space="preserve"> </w:t>
      </w:r>
      <w:r w:rsidR="00213855" w:rsidRPr="003960AA">
        <w:rPr>
          <w:rFonts w:eastAsia="Calibri"/>
          <w:sz w:val="26"/>
          <w:szCs w:val="26"/>
          <w:lang w:eastAsia="en-US"/>
        </w:rPr>
        <w:t xml:space="preserve">ИП </w:t>
      </w:r>
      <w:r w:rsidR="00951836">
        <w:rPr>
          <w:rFonts w:eastAsia="Calibri"/>
          <w:sz w:val="26"/>
          <w:szCs w:val="26"/>
          <w:lang w:val="en-US" w:eastAsia="en-US"/>
        </w:rPr>
        <w:t>&lt;…&gt;</w:t>
      </w:r>
      <w:r w:rsidR="00F80488">
        <w:rPr>
          <w:rFonts w:eastAsia="Calibri"/>
          <w:sz w:val="26"/>
          <w:szCs w:val="26"/>
          <w:lang w:eastAsia="en-US"/>
        </w:rPr>
        <w:t>.</w:t>
      </w:r>
    </w:p>
    <w:p w:rsidR="00213855" w:rsidRDefault="00213855" w:rsidP="00FF5562">
      <w:pPr>
        <w:ind w:firstLine="709"/>
        <w:jc w:val="both"/>
        <w:rPr>
          <w:rFonts w:eastAsia="Arial"/>
          <w:sz w:val="26"/>
          <w:szCs w:val="26"/>
        </w:rPr>
      </w:pPr>
      <w:r w:rsidRPr="003960AA">
        <w:rPr>
          <w:bCs/>
          <w:sz w:val="26"/>
          <w:szCs w:val="26"/>
        </w:rPr>
        <w:t>Рекламопроизводителем вышеуказанной рекламы является ОАО «Издательск</w:t>
      </w:r>
      <w:proofErr w:type="gramStart"/>
      <w:r w:rsidRPr="003960AA">
        <w:rPr>
          <w:bCs/>
          <w:sz w:val="26"/>
          <w:szCs w:val="26"/>
        </w:rPr>
        <w:t>о-</w:t>
      </w:r>
      <w:proofErr w:type="gramEnd"/>
      <w:r w:rsidRPr="003960AA">
        <w:rPr>
          <w:bCs/>
          <w:sz w:val="26"/>
          <w:szCs w:val="26"/>
        </w:rPr>
        <w:t xml:space="preserve"> полиграфическая фирма «Воронеж» (ОГРН 1053600607400, ИНН 3666129884, адрес: 394000, г. Воронеж, </w:t>
      </w:r>
      <w:proofErr w:type="spellStart"/>
      <w:r w:rsidRPr="003960AA">
        <w:rPr>
          <w:bCs/>
          <w:sz w:val="26"/>
          <w:szCs w:val="26"/>
        </w:rPr>
        <w:t>пр-кт</w:t>
      </w:r>
      <w:proofErr w:type="spellEnd"/>
      <w:r w:rsidRPr="003960AA">
        <w:rPr>
          <w:bCs/>
          <w:sz w:val="26"/>
          <w:szCs w:val="26"/>
        </w:rPr>
        <w:t xml:space="preserve"> Революции, 39).</w:t>
      </w:r>
    </w:p>
    <w:p w:rsidR="00213855" w:rsidRDefault="00FF5562" w:rsidP="00FF5562">
      <w:pPr>
        <w:widowControl w:val="0"/>
        <w:ind w:firstLine="709"/>
        <w:jc w:val="both"/>
        <w:rPr>
          <w:rFonts w:cs="DejaVu Sans"/>
          <w:sz w:val="26"/>
          <w:szCs w:val="26"/>
        </w:rPr>
      </w:pPr>
      <w:r>
        <w:rPr>
          <w:sz w:val="26"/>
          <w:szCs w:val="26"/>
        </w:rPr>
        <w:t xml:space="preserve">По признакам нарушения </w:t>
      </w:r>
      <w:r w:rsidR="00213855" w:rsidRPr="005124CB">
        <w:rPr>
          <w:bCs/>
          <w:sz w:val="26"/>
          <w:szCs w:val="26"/>
          <w:lang w:bidi="ru-RU"/>
        </w:rPr>
        <w:t>пункта 6 части 5 статьи 5, пунктов 1, 2, 3 части 1, части 1.1 статьи 25</w:t>
      </w:r>
      <w:r w:rsidR="003A70D6">
        <w:rPr>
          <w:sz w:val="26"/>
          <w:szCs w:val="26"/>
        </w:rPr>
        <w:t xml:space="preserve"> </w:t>
      </w:r>
      <w:r w:rsidRPr="00B10B61">
        <w:rPr>
          <w:rFonts w:cs="DejaVu Sans"/>
          <w:sz w:val="26"/>
          <w:szCs w:val="26"/>
        </w:rPr>
        <w:t xml:space="preserve">Закона «О рекламе» в отношении </w:t>
      </w:r>
      <w:r w:rsidR="003A70D6">
        <w:rPr>
          <w:rFonts w:cs="DejaVu Sans"/>
          <w:sz w:val="26"/>
          <w:szCs w:val="26"/>
        </w:rPr>
        <w:t xml:space="preserve">ИП </w:t>
      </w:r>
      <w:r w:rsidR="00951836" w:rsidRPr="00951836">
        <w:rPr>
          <w:rFonts w:cs="DejaVu Sans"/>
          <w:sz w:val="26"/>
          <w:szCs w:val="26"/>
        </w:rPr>
        <w:t>&lt;</w:t>
      </w:r>
      <w:r w:rsidR="00951836">
        <w:rPr>
          <w:rFonts w:cs="DejaVu Sans"/>
          <w:sz w:val="26"/>
          <w:szCs w:val="26"/>
        </w:rPr>
        <w:t>…</w:t>
      </w:r>
      <w:r w:rsidR="00951836" w:rsidRPr="00951836">
        <w:rPr>
          <w:rFonts w:cs="DejaVu Sans"/>
          <w:sz w:val="26"/>
          <w:szCs w:val="26"/>
        </w:rPr>
        <w:t>&gt;</w:t>
      </w:r>
      <w:r w:rsidR="0073287D">
        <w:rPr>
          <w:rFonts w:cs="DejaVu Sans"/>
          <w:sz w:val="26"/>
          <w:szCs w:val="26"/>
        </w:rPr>
        <w:t xml:space="preserve"> и </w:t>
      </w:r>
      <w:r w:rsidR="00213855" w:rsidRPr="003960AA">
        <w:rPr>
          <w:bCs/>
          <w:sz w:val="26"/>
          <w:szCs w:val="26"/>
        </w:rPr>
        <w:t>ОАО «Издательск</w:t>
      </w:r>
      <w:proofErr w:type="gramStart"/>
      <w:r w:rsidR="00213855" w:rsidRPr="003960AA">
        <w:rPr>
          <w:bCs/>
          <w:sz w:val="26"/>
          <w:szCs w:val="26"/>
        </w:rPr>
        <w:t>о-</w:t>
      </w:r>
      <w:proofErr w:type="gramEnd"/>
      <w:r w:rsidR="00213855" w:rsidRPr="003960AA">
        <w:rPr>
          <w:bCs/>
          <w:sz w:val="26"/>
          <w:szCs w:val="26"/>
        </w:rPr>
        <w:t xml:space="preserve"> полиграфическая фирма «Воронеж»</w:t>
      </w:r>
      <w:r w:rsidRPr="00B10B61">
        <w:rPr>
          <w:rFonts w:cs="DejaVu Sans"/>
          <w:sz w:val="26"/>
          <w:szCs w:val="26"/>
        </w:rPr>
        <w:t xml:space="preserve"> </w:t>
      </w:r>
      <w:r w:rsidRPr="00A734AC">
        <w:rPr>
          <w:rFonts w:cs="DejaVu Sans"/>
          <w:sz w:val="26"/>
          <w:szCs w:val="26"/>
        </w:rPr>
        <w:t>возбуждено настоящее дело.</w:t>
      </w:r>
    </w:p>
    <w:p w:rsidR="00B90723" w:rsidRPr="00951836" w:rsidRDefault="00213855" w:rsidP="000F29B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3960AA">
        <w:rPr>
          <w:bCs/>
          <w:sz w:val="26"/>
          <w:szCs w:val="26"/>
        </w:rPr>
        <w:t>ОАО «Издательско-полиграфическая фирма «Воронеж»</w:t>
      </w:r>
      <w:r w:rsidR="00694F4E">
        <w:rPr>
          <w:rFonts w:cs="DejaVu Sans"/>
          <w:sz w:val="26"/>
          <w:szCs w:val="26"/>
        </w:rPr>
        <w:t xml:space="preserve"> письмом от </w:t>
      </w:r>
      <w:r>
        <w:rPr>
          <w:rFonts w:cs="DejaVu Sans"/>
          <w:sz w:val="26"/>
          <w:szCs w:val="26"/>
        </w:rPr>
        <w:t>16</w:t>
      </w:r>
      <w:r w:rsidR="00694F4E" w:rsidRPr="00694F4E">
        <w:rPr>
          <w:rFonts w:cs="DejaVu Sans"/>
          <w:sz w:val="26"/>
          <w:szCs w:val="26"/>
        </w:rPr>
        <w:t>.</w:t>
      </w:r>
      <w:r>
        <w:rPr>
          <w:rFonts w:cs="DejaVu Sans"/>
          <w:sz w:val="26"/>
          <w:szCs w:val="26"/>
        </w:rPr>
        <w:t>12</w:t>
      </w:r>
      <w:r w:rsidR="00694F4E" w:rsidRPr="00694F4E">
        <w:rPr>
          <w:rFonts w:cs="DejaVu Sans"/>
          <w:sz w:val="26"/>
          <w:szCs w:val="26"/>
        </w:rPr>
        <w:t xml:space="preserve">.2013 сообщило, что </w:t>
      </w:r>
      <w:r w:rsidR="007E573A">
        <w:rPr>
          <w:rFonts w:cs="DejaVu Sans"/>
          <w:sz w:val="26"/>
          <w:szCs w:val="26"/>
        </w:rPr>
        <w:t xml:space="preserve">01.10.2013 между обществом и ИП </w:t>
      </w:r>
      <w:r w:rsidR="00951836" w:rsidRPr="00951836">
        <w:rPr>
          <w:rFonts w:cs="DejaVu Sans"/>
          <w:sz w:val="26"/>
          <w:szCs w:val="26"/>
        </w:rPr>
        <w:t>&lt;</w:t>
      </w:r>
      <w:r w:rsidR="00951836">
        <w:rPr>
          <w:rFonts w:cs="DejaVu Sans"/>
          <w:sz w:val="26"/>
          <w:szCs w:val="26"/>
        </w:rPr>
        <w:t>…</w:t>
      </w:r>
      <w:r w:rsidR="00951836" w:rsidRPr="00951836">
        <w:rPr>
          <w:rFonts w:cs="DejaVu Sans"/>
          <w:sz w:val="26"/>
          <w:szCs w:val="26"/>
        </w:rPr>
        <w:t>&gt;</w:t>
      </w:r>
      <w:r w:rsidR="007E573A">
        <w:rPr>
          <w:rFonts w:cs="DejaVu Sans"/>
          <w:sz w:val="26"/>
          <w:szCs w:val="26"/>
        </w:rPr>
        <w:t xml:space="preserve"> заключен договор № 211/13ПП на оказание полиграфических услуг, из анализа условий которого следует, что у рекламопроизводителя отсутствует возможность изменять содержание текста рекламы, такая возможность предоставлен</w:t>
      </w:r>
      <w:r w:rsidR="00170E45">
        <w:rPr>
          <w:rFonts w:cs="DejaVu Sans"/>
          <w:sz w:val="26"/>
          <w:szCs w:val="26"/>
        </w:rPr>
        <w:t>а</w:t>
      </w:r>
      <w:r w:rsidR="007E573A">
        <w:rPr>
          <w:rFonts w:cs="DejaVu Sans"/>
          <w:sz w:val="26"/>
          <w:szCs w:val="26"/>
        </w:rPr>
        <w:t xml:space="preserve"> только заказчику (ИП </w:t>
      </w:r>
      <w:r w:rsidR="00951836" w:rsidRPr="00951836">
        <w:rPr>
          <w:rFonts w:cs="DejaVu Sans"/>
          <w:sz w:val="26"/>
          <w:szCs w:val="26"/>
        </w:rPr>
        <w:t>&lt;</w:t>
      </w:r>
      <w:r w:rsidR="00951836">
        <w:rPr>
          <w:rFonts w:cs="DejaVu Sans"/>
          <w:sz w:val="26"/>
          <w:szCs w:val="26"/>
        </w:rPr>
        <w:t>…</w:t>
      </w:r>
      <w:r w:rsidR="00951836" w:rsidRPr="00951836">
        <w:rPr>
          <w:rFonts w:cs="DejaVu Sans"/>
          <w:sz w:val="26"/>
          <w:szCs w:val="26"/>
        </w:rPr>
        <w:t>&gt;</w:t>
      </w:r>
      <w:r w:rsidR="007E573A">
        <w:rPr>
          <w:rFonts w:cs="DejaVu Sans"/>
          <w:sz w:val="26"/>
          <w:szCs w:val="26"/>
        </w:rPr>
        <w:t>), услуги исполнителем (</w:t>
      </w:r>
      <w:r w:rsidR="00DA75FE" w:rsidRPr="003960AA">
        <w:rPr>
          <w:bCs/>
          <w:sz w:val="26"/>
          <w:szCs w:val="26"/>
        </w:rPr>
        <w:t>ОАО «Издательско-полиграфическая фирма «Воронеж»</w:t>
      </w:r>
      <w:r w:rsidR="00DA75FE">
        <w:rPr>
          <w:bCs/>
          <w:sz w:val="26"/>
          <w:szCs w:val="26"/>
        </w:rPr>
        <w:t>) оказывались на основании предоставленного заказчиком макета.</w:t>
      </w:r>
      <w:r w:rsidR="00951836" w:rsidRPr="00951836">
        <w:rPr>
          <w:bCs/>
          <w:sz w:val="26"/>
          <w:szCs w:val="26"/>
        </w:rPr>
        <w:t xml:space="preserve"> </w:t>
      </w:r>
      <w:proofErr w:type="gramEnd"/>
    </w:p>
    <w:p w:rsidR="001E2178" w:rsidRPr="001A75B2" w:rsidRDefault="001E2178" w:rsidP="001E2178">
      <w:pPr>
        <w:ind w:firstLine="709"/>
        <w:jc w:val="both"/>
        <w:rPr>
          <w:sz w:val="26"/>
          <w:szCs w:val="26"/>
        </w:rPr>
      </w:pPr>
      <w:r w:rsidRPr="001A75B2">
        <w:rPr>
          <w:sz w:val="26"/>
          <w:szCs w:val="26"/>
        </w:rPr>
        <w:t>Проанализировав материалы дела, Комиссия Тамбовского УФАС России пришла к следующим выводам.</w:t>
      </w:r>
      <w:r w:rsidR="000F29B5">
        <w:rPr>
          <w:sz w:val="26"/>
          <w:szCs w:val="26"/>
        </w:rPr>
        <w:t xml:space="preserve"> </w:t>
      </w:r>
    </w:p>
    <w:p w:rsidR="000F29B5" w:rsidRDefault="00990989" w:rsidP="000F29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90989">
        <w:rPr>
          <w:sz w:val="26"/>
          <w:szCs w:val="26"/>
        </w:rPr>
        <w:t xml:space="preserve"> </w:t>
      </w:r>
      <w:r w:rsidR="000F29B5" w:rsidRPr="00213855">
        <w:rPr>
          <w:sz w:val="26"/>
          <w:szCs w:val="26"/>
        </w:rPr>
        <w:t>ноябре</w:t>
      </w:r>
      <w:r w:rsidRPr="00990989">
        <w:rPr>
          <w:sz w:val="26"/>
          <w:szCs w:val="26"/>
        </w:rPr>
        <w:t xml:space="preserve"> 2013 года </w:t>
      </w:r>
      <w:r>
        <w:rPr>
          <w:sz w:val="26"/>
          <w:szCs w:val="26"/>
        </w:rPr>
        <w:t xml:space="preserve">на территории </w:t>
      </w:r>
      <w:r w:rsidRPr="00990989">
        <w:rPr>
          <w:sz w:val="26"/>
          <w:szCs w:val="26"/>
        </w:rPr>
        <w:t>город</w:t>
      </w:r>
      <w:r>
        <w:rPr>
          <w:sz w:val="26"/>
          <w:szCs w:val="26"/>
        </w:rPr>
        <w:t>а</w:t>
      </w:r>
      <w:r w:rsidRPr="00990989">
        <w:rPr>
          <w:sz w:val="26"/>
          <w:szCs w:val="26"/>
        </w:rPr>
        <w:t xml:space="preserve"> Тамбов</w:t>
      </w:r>
      <w:r>
        <w:rPr>
          <w:sz w:val="26"/>
          <w:szCs w:val="26"/>
        </w:rPr>
        <w:t xml:space="preserve">а </w:t>
      </w:r>
      <w:r w:rsidR="009C3006">
        <w:rPr>
          <w:sz w:val="26"/>
          <w:szCs w:val="26"/>
        </w:rPr>
        <w:t>(преимущественно в почтовых ящиках подъезд</w:t>
      </w:r>
      <w:r w:rsidR="00D86179">
        <w:rPr>
          <w:sz w:val="26"/>
          <w:szCs w:val="26"/>
        </w:rPr>
        <w:t>ов</w:t>
      </w:r>
      <w:r w:rsidR="009C3006">
        <w:rPr>
          <w:sz w:val="26"/>
          <w:szCs w:val="26"/>
        </w:rPr>
        <w:t xml:space="preserve"> жилых домов)</w:t>
      </w:r>
      <w:r w:rsidR="00170E45">
        <w:rPr>
          <w:sz w:val="26"/>
          <w:szCs w:val="26"/>
        </w:rPr>
        <w:t xml:space="preserve">, а также </w:t>
      </w:r>
      <w:r w:rsidR="00170E45" w:rsidRPr="003960AA">
        <w:rPr>
          <w:rFonts w:eastAsia="Calibri"/>
          <w:sz w:val="26"/>
          <w:szCs w:val="26"/>
          <w:lang w:eastAsia="en-US"/>
        </w:rPr>
        <w:t>22 ноября 2013 года</w:t>
      </w:r>
      <w:r w:rsidR="00170E45">
        <w:rPr>
          <w:sz w:val="26"/>
          <w:szCs w:val="26"/>
        </w:rPr>
        <w:t xml:space="preserve"> </w:t>
      </w:r>
      <w:r w:rsidR="00170E45" w:rsidRPr="003960AA">
        <w:rPr>
          <w:sz w:val="26"/>
          <w:szCs w:val="26"/>
        </w:rPr>
        <w:t>в ДК «Юбилейный» по адресу: г. Тамбов, пл. Льва Толстого, 4а</w:t>
      </w:r>
      <w:r w:rsidR="00170E45">
        <w:rPr>
          <w:sz w:val="26"/>
          <w:szCs w:val="26"/>
        </w:rPr>
        <w:t xml:space="preserve"> </w:t>
      </w:r>
      <w:r w:rsidRPr="00990989">
        <w:rPr>
          <w:sz w:val="26"/>
          <w:szCs w:val="26"/>
        </w:rPr>
        <w:t xml:space="preserve"> распространял</w:t>
      </w:r>
      <w:r w:rsidR="000F29B5">
        <w:rPr>
          <w:sz w:val="26"/>
          <w:szCs w:val="26"/>
        </w:rPr>
        <w:t>ась</w:t>
      </w:r>
      <w:r w:rsidRPr="00990989">
        <w:rPr>
          <w:sz w:val="26"/>
          <w:szCs w:val="26"/>
        </w:rPr>
        <w:t xml:space="preserve"> </w:t>
      </w:r>
      <w:r w:rsidR="000F29B5" w:rsidRPr="003A35A2">
        <w:rPr>
          <w:sz w:val="26"/>
          <w:szCs w:val="26"/>
        </w:rPr>
        <w:t xml:space="preserve">газета «Страничка Здоровья» </w:t>
      </w:r>
      <w:r w:rsidR="009C3006" w:rsidRPr="003A35A2">
        <w:rPr>
          <w:sz w:val="26"/>
          <w:szCs w:val="26"/>
        </w:rPr>
        <w:t>с информацией о лечебных свойствах</w:t>
      </w:r>
      <w:r w:rsidR="000F29B5" w:rsidRPr="003A35A2">
        <w:rPr>
          <w:sz w:val="26"/>
          <w:szCs w:val="26"/>
        </w:rPr>
        <w:t xml:space="preserve"> следующих товаров: </w:t>
      </w:r>
      <w:r w:rsidR="009C3006" w:rsidRPr="003A35A2">
        <w:rPr>
          <w:sz w:val="26"/>
          <w:szCs w:val="26"/>
        </w:rPr>
        <w:t xml:space="preserve"> </w:t>
      </w:r>
      <w:r w:rsidR="003A35A2" w:rsidRPr="003A35A2">
        <w:rPr>
          <w:sz w:val="26"/>
          <w:szCs w:val="26"/>
        </w:rPr>
        <w:t>биологически активны</w:t>
      </w:r>
      <w:r w:rsidR="003A35A2">
        <w:rPr>
          <w:sz w:val="26"/>
          <w:szCs w:val="26"/>
        </w:rPr>
        <w:t>е</w:t>
      </w:r>
      <w:r w:rsidR="003A35A2" w:rsidRPr="003A35A2">
        <w:rPr>
          <w:sz w:val="26"/>
          <w:szCs w:val="26"/>
        </w:rPr>
        <w:t xml:space="preserve"> добавк</w:t>
      </w:r>
      <w:r w:rsidR="003A35A2">
        <w:rPr>
          <w:sz w:val="26"/>
          <w:szCs w:val="26"/>
        </w:rPr>
        <w:t>и</w:t>
      </w:r>
      <w:r w:rsidR="003A35A2" w:rsidRPr="003A35A2">
        <w:rPr>
          <w:sz w:val="26"/>
          <w:szCs w:val="26"/>
        </w:rPr>
        <w:t xml:space="preserve"> пище: </w:t>
      </w:r>
      <w:proofErr w:type="gramStart"/>
      <w:r w:rsidR="003A35A2" w:rsidRPr="003A35A2">
        <w:rPr>
          <w:sz w:val="26"/>
          <w:szCs w:val="26"/>
        </w:rPr>
        <w:t>«Бальзам «</w:t>
      </w:r>
      <w:proofErr w:type="spellStart"/>
      <w:r w:rsidR="003A35A2" w:rsidRPr="003A35A2">
        <w:rPr>
          <w:sz w:val="26"/>
          <w:szCs w:val="26"/>
        </w:rPr>
        <w:t>Десятисил</w:t>
      </w:r>
      <w:proofErr w:type="spellEnd"/>
      <w:r w:rsidR="003A35A2" w:rsidRPr="003A35A2">
        <w:rPr>
          <w:sz w:val="26"/>
          <w:szCs w:val="26"/>
        </w:rPr>
        <w:t xml:space="preserve"> Алтайский», «</w:t>
      </w:r>
      <w:proofErr w:type="spellStart"/>
      <w:r w:rsidR="003A35A2" w:rsidRPr="003A35A2">
        <w:rPr>
          <w:sz w:val="26"/>
          <w:szCs w:val="26"/>
        </w:rPr>
        <w:t>Промедин</w:t>
      </w:r>
      <w:proofErr w:type="spellEnd"/>
      <w:r w:rsidR="003A35A2" w:rsidRPr="003A35A2">
        <w:rPr>
          <w:sz w:val="26"/>
          <w:szCs w:val="26"/>
        </w:rPr>
        <w:t>», «</w:t>
      </w:r>
      <w:proofErr w:type="spellStart"/>
      <w:r w:rsidR="003A35A2" w:rsidRPr="003A35A2">
        <w:rPr>
          <w:sz w:val="26"/>
          <w:szCs w:val="26"/>
        </w:rPr>
        <w:t>Апиферрум</w:t>
      </w:r>
      <w:proofErr w:type="spellEnd"/>
      <w:r w:rsidR="003A35A2" w:rsidRPr="003A35A2">
        <w:rPr>
          <w:sz w:val="26"/>
          <w:szCs w:val="26"/>
        </w:rPr>
        <w:t>», смеси растительных масел «Масло «Живица Плюс», «Бальзам тибетский «Сто даров», «Лито масло», сироп медов</w:t>
      </w:r>
      <w:r w:rsidR="003A35A2">
        <w:rPr>
          <w:sz w:val="26"/>
          <w:szCs w:val="26"/>
        </w:rPr>
        <w:t>ый</w:t>
      </w:r>
      <w:r w:rsidR="003A35A2" w:rsidRPr="003A35A2">
        <w:rPr>
          <w:sz w:val="26"/>
          <w:szCs w:val="26"/>
        </w:rPr>
        <w:t xml:space="preserve"> «</w:t>
      </w:r>
      <w:proofErr w:type="spellStart"/>
      <w:r w:rsidR="003A35A2" w:rsidRPr="003A35A2">
        <w:rPr>
          <w:sz w:val="26"/>
          <w:szCs w:val="26"/>
        </w:rPr>
        <w:t>Иммунокардин</w:t>
      </w:r>
      <w:proofErr w:type="spellEnd"/>
      <w:r w:rsidR="003A35A2" w:rsidRPr="003A35A2">
        <w:rPr>
          <w:sz w:val="26"/>
          <w:szCs w:val="26"/>
        </w:rPr>
        <w:t>» и крем «</w:t>
      </w:r>
      <w:proofErr w:type="spellStart"/>
      <w:r w:rsidR="003A35A2" w:rsidRPr="003A35A2">
        <w:rPr>
          <w:sz w:val="26"/>
          <w:szCs w:val="26"/>
        </w:rPr>
        <w:t>Эффектум</w:t>
      </w:r>
      <w:proofErr w:type="spellEnd"/>
      <w:r w:rsidR="003A35A2" w:rsidRPr="003A35A2">
        <w:rPr>
          <w:sz w:val="26"/>
          <w:szCs w:val="26"/>
        </w:rPr>
        <w:t>»</w:t>
      </w:r>
      <w:r w:rsidR="003A35A2">
        <w:rPr>
          <w:sz w:val="26"/>
          <w:szCs w:val="26"/>
        </w:rPr>
        <w:t>.</w:t>
      </w:r>
      <w:proofErr w:type="gramEnd"/>
      <w:r w:rsidR="003A35A2">
        <w:rPr>
          <w:sz w:val="26"/>
          <w:szCs w:val="26"/>
        </w:rPr>
        <w:t xml:space="preserve"> </w:t>
      </w:r>
      <w:proofErr w:type="gramStart"/>
      <w:r w:rsidR="000F29B5" w:rsidRPr="00213855">
        <w:rPr>
          <w:sz w:val="26"/>
          <w:szCs w:val="26"/>
        </w:rPr>
        <w:t>В газете сообщалось, что вышеуказанные товары можно приобрести 22 ноября в период времени с 9.00 до 10.00 часов в ДК «Юбилейный» по адресу: г. Тамбов, пл. Льва Толстого, 4а, при этом указывалось, что данные товары показаны к применению при заболеваниях сердечно-сосудистой системы, заболеваниях опорно-двигательного аппарата, центральной нервной системы, пищеварительной системы, эндокринной системы, органов кроветворения, дыхательной системы, для укрепления иммунитета, мочеполовой</w:t>
      </w:r>
      <w:proofErr w:type="gramEnd"/>
      <w:r w:rsidR="000F29B5" w:rsidRPr="00213855">
        <w:rPr>
          <w:sz w:val="26"/>
          <w:szCs w:val="26"/>
        </w:rPr>
        <w:t xml:space="preserve"> системы, периферической нервной системы, кожных покровов, нарушение зрения и болезней глаз и другое.</w:t>
      </w:r>
    </w:p>
    <w:p w:rsidR="00E17B74" w:rsidRDefault="00D22CEF" w:rsidP="00990989">
      <w:pPr>
        <w:ind w:firstLine="709"/>
        <w:jc w:val="both"/>
        <w:rPr>
          <w:sz w:val="26"/>
          <w:szCs w:val="26"/>
        </w:rPr>
      </w:pPr>
      <w:r w:rsidRPr="003960AA">
        <w:rPr>
          <w:sz w:val="26"/>
          <w:szCs w:val="26"/>
        </w:rPr>
        <w:lastRenderedPageBreak/>
        <w:t xml:space="preserve">Кроме того, реклама биологически активных добавок к пище:  </w:t>
      </w:r>
      <w:proofErr w:type="gramStart"/>
      <w:r w:rsidRPr="003960AA">
        <w:rPr>
          <w:sz w:val="26"/>
          <w:szCs w:val="26"/>
        </w:rPr>
        <w:t>«Бальзам «</w:t>
      </w:r>
      <w:proofErr w:type="spellStart"/>
      <w:r w:rsidRPr="003960AA">
        <w:rPr>
          <w:sz w:val="26"/>
          <w:szCs w:val="26"/>
        </w:rPr>
        <w:t>Десятисил</w:t>
      </w:r>
      <w:proofErr w:type="spellEnd"/>
      <w:r w:rsidRPr="003960AA">
        <w:rPr>
          <w:sz w:val="26"/>
          <w:szCs w:val="26"/>
        </w:rPr>
        <w:t xml:space="preserve"> Алтайский», «</w:t>
      </w:r>
      <w:proofErr w:type="spellStart"/>
      <w:r w:rsidRPr="003960AA">
        <w:rPr>
          <w:sz w:val="26"/>
          <w:szCs w:val="26"/>
        </w:rPr>
        <w:t>Промедин</w:t>
      </w:r>
      <w:proofErr w:type="spellEnd"/>
      <w:r w:rsidRPr="003960AA">
        <w:rPr>
          <w:sz w:val="26"/>
          <w:szCs w:val="26"/>
        </w:rPr>
        <w:t>», «</w:t>
      </w:r>
      <w:proofErr w:type="spellStart"/>
      <w:r w:rsidRPr="003960AA">
        <w:rPr>
          <w:sz w:val="26"/>
          <w:szCs w:val="26"/>
        </w:rPr>
        <w:t>Апиферрум</w:t>
      </w:r>
      <w:proofErr w:type="spellEnd"/>
      <w:r w:rsidRPr="003960AA">
        <w:rPr>
          <w:sz w:val="26"/>
          <w:szCs w:val="26"/>
        </w:rPr>
        <w:t xml:space="preserve">» сопровождалась ссылками на конкретные случаи излечения людей, улучшения их состояния в результате применения данных добавок  и содержала выражение благодарности в связи с применением таких добавок (Федорова Надежда Алексеевна, г. Вязьма, Смоленская обл.; Проценко А.Т., г. Москва; Семья </w:t>
      </w:r>
      <w:proofErr w:type="spellStart"/>
      <w:r w:rsidRPr="003960AA">
        <w:rPr>
          <w:sz w:val="26"/>
          <w:szCs w:val="26"/>
        </w:rPr>
        <w:t>Мусатовых</w:t>
      </w:r>
      <w:proofErr w:type="spellEnd"/>
      <w:r w:rsidRPr="003960AA">
        <w:rPr>
          <w:sz w:val="26"/>
          <w:szCs w:val="26"/>
        </w:rPr>
        <w:t>, г. Липецк; Бойко Людмила Павловна, г. Пермь;</w:t>
      </w:r>
      <w:proofErr w:type="gramEnd"/>
      <w:r w:rsidRPr="003960AA">
        <w:rPr>
          <w:sz w:val="26"/>
          <w:szCs w:val="26"/>
        </w:rPr>
        <w:t xml:space="preserve"> </w:t>
      </w:r>
      <w:proofErr w:type="gramStart"/>
      <w:r w:rsidRPr="003960AA">
        <w:rPr>
          <w:sz w:val="26"/>
          <w:szCs w:val="26"/>
        </w:rPr>
        <w:t xml:space="preserve">Донцова Н.С., г. </w:t>
      </w:r>
      <w:proofErr w:type="spellStart"/>
      <w:r w:rsidRPr="003960AA">
        <w:rPr>
          <w:sz w:val="26"/>
          <w:szCs w:val="26"/>
        </w:rPr>
        <w:t>Муромск</w:t>
      </w:r>
      <w:proofErr w:type="spellEnd"/>
      <w:r w:rsidRPr="003960AA">
        <w:rPr>
          <w:sz w:val="26"/>
          <w:szCs w:val="26"/>
        </w:rPr>
        <w:t xml:space="preserve">; </w:t>
      </w:r>
      <w:proofErr w:type="spellStart"/>
      <w:r w:rsidRPr="003960AA">
        <w:rPr>
          <w:sz w:val="26"/>
          <w:szCs w:val="26"/>
        </w:rPr>
        <w:t>Искрицкая</w:t>
      </w:r>
      <w:proofErr w:type="spellEnd"/>
      <w:r w:rsidRPr="003960AA">
        <w:rPr>
          <w:sz w:val="26"/>
          <w:szCs w:val="26"/>
        </w:rPr>
        <w:t xml:space="preserve"> В.Л., г. Омск; </w:t>
      </w:r>
      <w:proofErr w:type="spellStart"/>
      <w:r w:rsidRPr="003960AA">
        <w:rPr>
          <w:sz w:val="26"/>
          <w:szCs w:val="26"/>
        </w:rPr>
        <w:t>Хубиева</w:t>
      </w:r>
      <w:proofErr w:type="spellEnd"/>
      <w:r w:rsidRPr="003960AA">
        <w:rPr>
          <w:sz w:val="26"/>
          <w:szCs w:val="26"/>
        </w:rPr>
        <w:t xml:space="preserve"> А.А., г. Нальчик; Сотник Н.И., г. Челябинск, соответственно).</w:t>
      </w:r>
      <w:proofErr w:type="gramEnd"/>
    </w:p>
    <w:p w:rsidR="00F7280F" w:rsidRPr="00F7280F" w:rsidRDefault="001767A1" w:rsidP="009909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Вышеуказанная информация распространялась для неопределенного круга лиц, была направлена на </w:t>
      </w:r>
      <w:r w:rsidRPr="00F7280F">
        <w:rPr>
          <w:sz w:val="26"/>
          <w:szCs w:val="26"/>
        </w:rPr>
        <w:t xml:space="preserve">привлечение и поддержание внимания к </w:t>
      </w:r>
      <w:r w:rsidR="00D22CEF" w:rsidRPr="00F7280F">
        <w:rPr>
          <w:sz w:val="26"/>
          <w:szCs w:val="26"/>
        </w:rPr>
        <w:t>данным товарам</w:t>
      </w:r>
      <w:r w:rsidR="0017004F" w:rsidRPr="00F7280F">
        <w:rPr>
          <w:sz w:val="26"/>
          <w:szCs w:val="26"/>
        </w:rPr>
        <w:t xml:space="preserve"> </w:t>
      </w:r>
      <w:r w:rsidRPr="00F7280F">
        <w:rPr>
          <w:sz w:val="26"/>
          <w:szCs w:val="26"/>
        </w:rPr>
        <w:t xml:space="preserve">с целью </w:t>
      </w:r>
      <w:r w:rsidR="0017004F" w:rsidRPr="00F7280F">
        <w:rPr>
          <w:sz w:val="26"/>
          <w:szCs w:val="26"/>
        </w:rPr>
        <w:t>их</w:t>
      </w:r>
      <w:r w:rsidRPr="00F7280F">
        <w:rPr>
          <w:sz w:val="26"/>
          <w:szCs w:val="26"/>
        </w:rPr>
        <w:t xml:space="preserve"> продвижения на рынке и реализации.</w:t>
      </w:r>
    </w:p>
    <w:p w:rsidR="00F7280F" w:rsidRPr="00F7280F" w:rsidRDefault="00F7280F" w:rsidP="00F7280F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 w:rsidRPr="00F7280F">
        <w:rPr>
          <w:b w:val="0"/>
          <w:sz w:val="26"/>
          <w:szCs w:val="26"/>
        </w:rPr>
        <w:t>В Государственном реестре лекарственных средств (по состоянию на 5 ноября 2013 года) вышеперечисленные товары не зарегистрированы.</w:t>
      </w:r>
    </w:p>
    <w:p w:rsidR="00F7280F" w:rsidRPr="003960AA" w:rsidRDefault="00F7280F" w:rsidP="00F7280F">
      <w:pPr>
        <w:ind w:firstLine="709"/>
        <w:jc w:val="both"/>
        <w:rPr>
          <w:sz w:val="26"/>
          <w:szCs w:val="26"/>
        </w:rPr>
      </w:pPr>
      <w:r w:rsidRPr="00F7280F">
        <w:rPr>
          <w:sz w:val="26"/>
          <w:szCs w:val="26"/>
        </w:rPr>
        <w:t>В соответствии с пунктом 6 части 5 статьи 5  Закон</w:t>
      </w:r>
      <w:r>
        <w:rPr>
          <w:sz w:val="26"/>
          <w:szCs w:val="26"/>
        </w:rPr>
        <w:t>а</w:t>
      </w:r>
      <w:r w:rsidRPr="00F7280F">
        <w:rPr>
          <w:sz w:val="26"/>
          <w:szCs w:val="26"/>
        </w:rPr>
        <w:t xml:space="preserve"> «О рекламе» в рекламе не допускается указание на лечебные свойства, то есть положительное влияние на течение болезни, объекта рекламирования, за исключением</w:t>
      </w:r>
      <w:r w:rsidRPr="003960AA">
        <w:rPr>
          <w:sz w:val="26"/>
          <w:szCs w:val="26"/>
        </w:rPr>
        <w:t xml:space="preserve"> такого указания в рекламе лекарственных средств, медицинских услуг, в том числе методов лечения, изделий медицинского назначения и медицинской техники.</w:t>
      </w:r>
    </w:p>
    <w:p w:rsidR="00F7280F" w:rsidRPr="003960AA" w:rsidRDefault="00F7280F" w:rsidP="00F7280F">
      <w:pPr>
        <w:ind w:firstLine="709"/>
        <w:jc w:val="both"/>
        <w:rPr>
          <w:sz w:val="26"/>
          <w:szCs w:val="26"/>
        </w:rPr>
      </w:pPr>
      <w:r w:rsidRPr="003960AA">
        <w:rPr>
          <w:sz w:val="26"/>
          <w:szCs w:val="26"/>
        </w:rPr>
        <w:t>Согласно части 1 статьи 25 Закона «О рекламе» реклама биологически активных добавок и пищевых добавок не должна:</w:t>
      </w:r>
    </w:p>
    <w:p w:rsidR="00F7280F" w:rsidRPr="003960AA" w:rsidRDefault="00F7280F" w:rsidP="00F728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60AA">
        <w:rPr>
          <w:rFonts w:ascii="Times New Roman" w:hAnsi="Times New Roman" w:cs="Times New Roman"/>
          <w:sz w:val="26"/>
          <w:szCs w:val="26"/>
        </w:rPr>
        <w:t>1) создавать впечатление о том, что они являются лекарственными средствами и (или) обладают лечебными свойствами;</w:t>
      </w:r>
    </w:p>
    <w:p w:rsidR="00F7280F" w:rsidRPr="003960AA" w:rsidRDefault="00F7280F" w:rsidP="00F728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60AA">
        <w:rPr>
          <w:rFonts w:ascii="Times New Roman" w:hAnsi="Times New Roman" w:cs="Times New Roman"/>
          <w:sz w:val="26"/>
          <w:szCs w:val="26"/>
        </w:rPr>
        <w:t>2) содержать ссылки на конкретные случаи излечения людей, улучшения их состояния в результате применения таких добавок;</w:t>
      </w:r>
    </w:p>
    <w:p w:rsidR="00F7280F" w:rsidRPr="003960AA" w:rsidRDefault="00F7280F" w:rsidP="00F728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60AA">
        <w:rPr>
          <w:rFonts w:ascii="Times New Roman" w:hAnsi="Times New Roman" w:cs="Times New Roman"/>
          <w:sz w:val="26"/>
          <w:szCs w:val="26"/>
        </w:rPr>
        <w:t>3) содержать выражение благодарности физическими лицами в связи с применением таких добавок.</w:t>
      </w:r>
    </w:p>
    <w:p w:rsidR="00F7280F" w:rsidRPr="00F7280F" w:rsidRDefault="00F7280F" w:rsidP="00F728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60AA">
        <w:rPr>
          <w:rFonts w:ascii="Times New Roman" w:hAnsi="Times New Roman" w:cs="Times New Roman"/>
          <w:sz w:val="26"/>
          <w:szCs w:val="26"/>
        </w:rPr>
        <w:t>Частью 1.1 статьи 25 Закона «О рекламе» установлено, что реклама биологически активных добавок в каждом случае должна сопровождаться предупреждением о том, что объект рекламирования не является лекарственным средством. В данной рекламе, распространяемой в радиопрограммах, продолжительность такого предупреждения должна составлять не менее чем три секунды, в рекламе, распространяемой в телепрограммах, при кин</w:t>
      </w:r>
      <w:proofErr w:type="gramStart"/>
      <w:r w:rsidRPr="003960AA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3960A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3960AA">
        <w:rPr>
          <w:rFonts w:ascii="Times New Roman" w:hAnsi="Times New Roman" w:cs="Times New Roman"/>
          <w:sz w:val="26"/>
          <w:szCs w:val="26"/>
        </w:rPr>
        <w:t>видеообслуживании</w:t>
      </w:r>
      <w:proofErr w:type="spellEnd"/>
      <w:r w:rsidRPr="003960AA">
        <w:rPr>
          <w:rFonts w:ascii="Times New Roman" w:hAnsi="Times New Roman" w:cs="Times New Roman"/>
          <w:sz w:val="26"/>
          <w:szCs w:val="26"/>
        </w:rPr>
        <w:t xml:space="preserve">, - не менее чем пять секунд, и такому предупреждению должно быть отведено не менее чем семь процентов площади кадра, а в рекламе, распространяемой </w:t>
      </w:r>
      <w:r w:rsidRPr="00F7280F">
        <w:rPr>
          <w:rFonts w:ascii="Times New Roman" w:hAnsi="Times New Roman" w:cs="Times New Roman"/>
          <w:sz w:val="26"/>
          <w:szCs w:val="26"/>
        </w:rPr>
        <w:t>другими способами, - не менее чем десять процентов рекламной площади (пространства).</w:t>
      </w:r>
    </w:p>
    <w:p w:rsidR="00F7280F" w:rsidRPr="00F7280F" w:rsidRDefault="00F7280F" w:rsidP="00F728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280F">
        <w:rPr>
          <w:rFonts w:ascii="Times New Roman" w:hAnsi="Times New Roman" w:cs="Times New Roman"/>
          <w:sz w:val="26"/>
          <w:szCs w:val="26"/>
        </w:rPr>
        <w:t>Реклама товаров смесь растительных масел «Масло «Живица Плюс»; смесь медово-растительная «Бальзам тибетский «Сто даров»; смесь масел «Лито масло»; крем «</w:t>
      </w:r>
      <w:proofErr w:type="spellStart"/>
      <w:r w:rsidRPr="00F7280F">
        <w:rPr>
          <w:rFonts w:ascii="Times New Roman" w:hAnsi="Times New Roman" w:cs="Times New Roman"/>
          <w:sz w:val="26"/>
          <w:szCs w:val="26"/>
        </w:rPr>
        <w:t>Эффектум</w:t>
      </w:r>
      <w:proofErr w:type="spellEnd"/>
      <w:r w:rsidRPr="00F7280F">
        <w:rPr>
          <w:rFonts w:ascii="Times New Roman" w:hAnsi="Times New Roman" w:cs="Times New Roman"/>
          <w:sz w:val="26"/>
          <w:szCs w:val="26"/>
        </w:rPr>
        <w:t>»; сироп медовый «</w:t>
      </w:r>
      <w:proofErr w:type="spellStart"/>
      <w:r w:rsidRPr="00F7280F">
        <w:rPr>
          <w:rFonts w:ascii="Times New Roman" w:hAnsi="Times New Roman" w:cs="Times New Roman"/>
          <w:sz w:val="26"/>
          <w:szCs w:val="26"/>
        </w:rPr>
        <w:t>Иммунокардин</w:t>
      </w:r>
      <w:proofErr w:type="spellEnd"/>
      <w:r w:rsidRPr="00F7280F">
        <w:rPr>
          <w:rFonts w:ascii="Times New Roman" w:hAnsi="Times New Roman" w:cs="Times New Roman"/>
          <w:sz w:val="26"/>
          <w:szCs w:val="26"/>
        </w:rPr>
        <w:t xml:space="preserve">», распространявшаяся в газете «Страничка Здоровья», </w:t>
      </w:r>
      <w:r w:rsidRPr="00F7280F">
        <w:rPr>
          <w:rFonts w:ascii="Times New Roman" w:hAnsi="Times New Roman" w:cs="Times New Roman"/>
          <w:sz w:val="26"/>
          <w:szCs w:val="26"/>
          <w:lang w:eastAsia="en-US"/>
        </w:rPr>
        <w:t xml:space="preserve">создает впечатление, что </w:t>
      </w:r>
      <w:r w:rsidRPr="00F7280F">
        <w:rPr>
          <w:rFonts w:ascii="Times New Roman" w:hAnsi="Times New Roman" w:cs="Times New Roman"/>
          <w:sz w:val="26"/>
          <w:szCs w:val="26"/>
        </w:rPr>
        <w:t xml:space="preserve">все они обладают лечебными свойствами и оказывают </w:t>
      </w:r>
      <w:r w:rsidRPr="00F7280F">
        <w:rPr>
          <w:rFonts w:ascii="Times New Roman" w:hAnsi="Times New Roman" w:cs="Times New Roman"/>
          <w:sz w:val="26"/>
          <w:szCs w:val="26"/>
          <w:lang w:eastAsia="en-US"/>
        </w:rPr>
        <w:t>положительное влияние на течение болезней</w:t>
      </w:r>
      <w:r w:rsidRPr="00F7280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7280F" w:rsidRPr="00F7280F" w:rsidRDefault="00F7280F" w:rsidP="00F728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280F">
        <w:rPr>
          <w:rFonts w:ascii="Times New Roman" w:hAnsi="Times New Roman" w:cs="Times New Roman"/>
          <w:sz w:val="26"/>
          <w:szCs w:val="26"/>
        </w:rPr>
        <w:t xml:space="preserve">Таким образом, рассматриваемая реклама распространялась в нарушение </w:t>
      </w:r>
      <w:r w:rsidRPr="00F7280F">
        <w:rPr>
          <w:rFonts w:ascii="Times New Roman" w:hAnsi="Times New Roman" w:cs="Times New Roman"/>
          <w:sz w:val="26"/>
          <w:szCs w:val="26"/>
          <w:lang w:eastAsia="en-US"/>
        </w:rPr>
        <w:t xml:space="preserve">пункта 6 части 5 статьи 5 </w:t>
      </w:r>
      <w:r w:rsidRPr="00F7280F">
        <w:rPr>
          <w:rFonts w:ascii="Times New Roman" w:hAnsi="Times New Roman" w:cs="Times New Roman"/>
          <w:sz w:val="26"/>
          <w:szCs w:val="26"/>
        </w:rPr>
        <w:t>Закона «О рекламе».</w:t>
      </w:r>
    </w:p>
    <w:p w:rsidR="00F7280F" w:rsidRPr="003960AA" w:rsidRDefault="00F7280F" w:rsidP="00F728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280F">
        <w:rPr>
          <w:rFonts w:ascii="Times New Roman" w:hAnsi="Times New Roman" w:cs="Times New Roman"/>
          <w:sz w:val="26"/>
          <w:szCs w:val="26"/>
        </w:rPr>
        <w:t>Реклама биологически активных добавок к пище: «Бальзам «</w:t>
      </w:r>
      <w:proofErr w:type="spellStart"/>
      <w:r w:rsidRPr="00F7280F">
        <w:rPr>
          <w:rFonts w:ascii="Times New Roman" w:hAnsi="Times New Roman" w:cs="Times New Roman"/>
          <w:sz w:val="26"/>
          <w:szCs w:val="26"/>
        </w:rPr>
        <w:t>Десятисил</w:t>
      </w:r>
      <w:proofErr w:type="spellEnd"/>
      <w:r w:rsidRPr="00F7280F">
        <w:rPr>
          <w:rFonts w:ascii="Times New Roman" w:hAnsi="Times New Roman" w:cs="Times New Roman"/>
          <w:sz w:val="26"/>
          <w:szCs w:val="26"/>
        </w:rPr>
        <w:t xml:space="preserve"> Алтайский»,  «</w:t>
      </w:r>
      <w:proofErr w:type="spellStart"/>
      <w:r w:rsidRPr="00F7280F">
        <w:rPr>
          <w:rFonts w:ascii="Times New Roman" w:hAnsi="Times New Roman" w:cs="Times New Roman"/>
          <w:sz w:val="26"/>
          <w:szCs w:val="26"/>
        </w:rPr>
        <w:t>Промедин</w:t>
      </w:r>
      <w:proofErr w:type="spellEnd"/>
      <w:r w:rsidRPr="00F7280F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F7280F">
        <w:rPr>
          <w:rFonts w:ascii="Times New Roman" w:hAnsi="Times New Roman" w:cs="Times New Roman"/>
          <w:sz w:val="26"/>
          <w:szCs w:val="26"/>
        </w:rPr>
        <w:t>Апиферрум</w:t>
      </w:r>
      <w:proofErr w:type="spellEnd"/>
      <w:r w:rsidRPr="00F7280F">
        <w:rPr>
          <w:rFonts w:ascii="Times New Roman" w:hAnsi="Times New Roman" w:cs="Times New Roman"/>
          <w:sz w:val="26"/>
          <w:szCs w:val="26"/>
        </w:rPr>
        <w:t xml:space="preserve">», распространявшаяся в газете «Страничка Здоровья», </w:t>
      </w:r>
      <w:r w:rsidRPr="00F7280F">
        <w:rPr>
          <w:rFonts w:ascii="Times New Roman" w:hAnsi="Times New Roman" w:cs="Times New Roman"/>
          <w:sz w:val="26"/>
          <w:szCs w:val="26"/>
          <w:lang w:eastAsia="en-US"/>
        </w:rPr>
        <w:t xml:space="preserve">создает впечатление, что </w:t>
      </w:r>
      <w:r w:rsidRPr="00F7280F">
        <w:rPr>
          <w:rFonts w:ascii="Times New Roman" w:hAnsi="Times New Roman" w:cs="Times New Roman"/>
          <w:sz w:val="26"/>
          <w:szCs w:val="26"/>
        </w:rPr>
        <w:t>они являются</w:t>
      </w:r>
      <w:r w:rsidRPr="003960AA">
        <w:rPr>
          <w:rFonts w:ascii="Times New Roman" w:hAnsi="Times New Roman" w:cs="Times New Roman"/>
          <w:sz w:val="26"/>
          <w:szCs w:val="26"/>
        </w:rPr>
        <w:t xml:space="preserve"> лекарственными средствами и (или) обладают лечебными свойствами, содержит ссылки на конкретные случаи излечения людей, улучшения их состояния в результате применения таких добавок, содержит выражение благодарности физическими лицами в связи с применением таких добавок. Кроме того, данная реклама не </w:t>
      </w:r>
      <w:r w:rsidRPr="003960AA">
        <w:rPr>
          <w:rFonts w:ascii="Times New Roman" w:hAnsi="Times New Roman" w:cs="Times New Roman"/>
          <w:sz w:val="26"/>
          <w:szCs w:val="26"/>
        </w:rPr>
        <w:lastRenderedPageBreak/>
        <w:t>сопровождается предупреждением, что объекты рекламирования не являются лекарственными средствами.</w:t>
      </w:r>
    </w:p>
    <w:p w:rsidR="001767A1" w:rsidRDefault="00F7280F" w:rsidP="00F7280F">
      <w:pPr>
        <w:ind w:firstLine="709"/>
        <w:jc w:val="both"/>
        <w:rPr>
          <w:sz w:val="26"/>
          <w:szCs w:val="26"/>
        </w:rPr>
      </w:pPr>
      <w:r w:rsidRPr="003960AA">
        <w:rPr>
          <w:sz w:val="26"/>
          <w:szCs w:val="26"/>
        </w:rPr>
        <w:t xml:space="preserve">Таким образом, </w:t>
      </w:r>
      <w:r w:rsidRPr="00FC6465">
        <w:rPr>
          <w:sz w:val="26"/>
          <w:szCs w:val="26"/>
        </w:rPr>
        <w:t>рассматриваем</w:t>
      </w:r>
      <w:r>
        <w:rPr>
          <w:sz w:val="26"/>
          <w:szCs w:val="26"/>
        </w:rPr>
        <w:t>ая</w:t>
      </w:r>
      <w:r w:rsidRPr="00FC6465">
        <w:rPr>
          <w:sz w:val="26"/>
          <w:szCs w:val="26"/>
        </w:rPr>
        <w:t xml:space="preserve"> реклам</w:t>
      </w:r>
      <w:r>
        <w:rPr>
          <w:sz w:val="26"/>
          <w:szCs w:val="26"/>
        </w:rPr>
        <w:t>а</w:t>
      </w:r>
      <w:r w:rsidRPr="00FC6465">
        <w:rPr>
          <w:sz w:val="26"/>
          <w:szCs w:val="26"/>
        </w:rPr>
        <w:t xml:space="preserve"> </w:t>
      </w:r>
      <w:r>
        <w:rPr>
          <w:sz w:val="26"/>
          <w:szCs w:val="26"/>
        </w:rPr>
        <w:t>распространялась в</w:t>
      </w:r>
      <w:r>
        <w:rPr>
          <w:rFonts w:cs="DejaVu Sans"/>
          <w:sz w:val="26"/>
          <w:szCs w:val="26"/>
        </w:rPr>
        <w:t xml:space="preserve"> нарушение</w:t>
      </w:r>
      <w:r w:rsidRPr="003960AA">
        <w:rPr>
          <w:sz w:val="26"/>
          <w:szCs w:val="26"/>
        </w:rPr>
        <w:t xml:space="preserve"> пунктов 1, 2, 3 части 1, части 1.1 статьи 25 Закона «О рекламе».</w:t>
      </w:r>
    </w:p>
    <w:p w:rsidR="00C07163" w:rsidRDefault="00801E30" w:rsidP="00440727">
      <w:pPr>
        <w:ind w:firstLine="709"/>
        <w:jc w:val="both"/>
        <w:rPr>
          <w:rFonts w:eastAsia="DejaVu Sans"/>
          <w:color w:val="000000"/>
          <w:sz w:val="26"/>
          <w:szCs w:val="26"/>
          <w:lang w:eastAsia="ru-RU" w:bidi="en-US"/>
        </w:rPr>
      </w:pPr>
      <w:r w:rsidRPr="00302CDB">
        <w:rPr>
          <w:rFonts w:eastAsia="Lucida Sans Unicode"/>
          <w:color w:val="000000"/>
          <w:sz w:val="26"/>
          <w:szCs w:val="26"/>
          <w:lang w:eastAsia="ru-RU" w:bidi="en-US"/>
        </w:rPr>
        <w:t xml:space="preserve">Статьей </w:t>
      </w:r>
      <w:r w:rsidRPr="00302CDB">
        <w:rPr>
          <w:rFonts w:eastAsia="DejaVu Sans"/>
          <w:color w:val="000000"/>
          <w:sz w:val="26"/>
          <w:szCs w:val="26"/>
          <w:lang w:bidi="en-US"/>
        </w:rPr>
        <w:t xml:space="preserve"> 38 Закона «О </w:t>
      </w:r>
      <w:r w:rsidRPr="00440727">
        <w:rPr>
          <w:rFonts w:eastAsia="DejaVu Sans"/>
          <w:color w:val="000000"/>
          <w:sz w:val="26"/>
          <w:szCs w:val="26"/>
          <w:lang w:bidi="en-US"/>
        </w:rPr>
        <w:t>рекламе» установлено, что за</w:t>
      </w:r>
      <w:r w:rsidRPr="00440727">
        <w:rPr>
          <w:rFonts w:eastAsia="DejaVu Sans"/>
          <w:color w:val="000000"/>
          <w:sz w:val="26"/>
          <w:szCs w:val="26"/>
          <w:lang w:eastAsia="ru-RU" w:bidi="en-US"/>
        </w:rPr>
        <w:t xml:space="preserve"> нарушение </w:t>
      </w:r>
      <w:r w:rsidR="00440727" w:rsidRPr="00440727">
        <w:rPr>
          <w:sz w:val="26"/>
          <w:szCs w:val="26"/>
        </w:rPr>
        <w:t>части 5 статьи 5</w:t>
      </w:r>
      <w:r w:rsidR="00F7280F">
        <w:rPr>
          <w:sz w:val="26"/>
          <w:szCs w:val="26"/>
        </w:rPr>
        <w:t>, статьи 25</w:t>
      </w:r>
      <w:r w:rsidRPr="00440727">
        <w:rPr>
          <w:rFonts w:eastAsia="DejaVu Sans"/>
          <w:color w:val="000000"/>
          <w:sz w:val="26"/>
          <w:szCs w:val="26"/>
          <w:lang w:eastAsia="ru-RU" w:bidi="en-US"/>
        </w:rPr>
        <w:t xml:space="preserve"> Закона «О рекламе» </w:t>
      </w:r>
      <w:r w:rsidRPr="00440727">
        <w:rPr>
          <w:rFonts w:eastAsia="DejaVu Sans"/>
          <w:color w:val="000000"/>
          <w:sz w:val="26"/>
          <w:szCs w:val="26"/>
          <w:lang w:bidi="en-US"/>
        </w:rPr>
        <w:t>ответственность</w:t>
      </w:r>
      <w:r w:rsidR="00440727" w:rsidRPr="00440727">
        <w:rPr>
          <w:rFonts w:eastAsia="DejaVu Sans"/>
          <w:color w:val="000000"/>
          <w:sz w:val="26"/>
          <w:szCs w:val="26"/>
          <w:lang w:bidi="en-US"/>
        </w:rPr>
        <w:t xml:space="preserve"> несет </w:t>
      </w:r>
      <w:r w:rsidRPr="00440727">
        <w:rPr>
          <w:rFonts w:eastAsia="DejaVu Sans"/>
          <w:color w:val="000000"/>
          <w:sz w:val="26"/>
          <w:szCs w:val="26"/>
          <w:lang w:bidi="en-US"/>
        </w:rPr>
        <w:t>рекламодатель</w:t>
      </w:r>
      <w:r w:rsidR="00F7280F">
        <w:rPr>
          <w:rFonts w:eastAsia="DejaVu Sans"/>
          <w:color w:val="000000"/>
          <w:sz w:val="26"/>
          <w:szCs w:val="26"/>
          <w:lang w:bidi="en-US"/>
        </w:rPr>
        <w:t>, рекламораспространитель</w:t>
      </w:r>
      <w:r w:rsidR="005C7D40">
        <w:rPr>
          <w:rFonts w:eastAsia="DejaVu Sans"/>
          <w:color w:val="000000"/>
          <w:sz w:val="26"/>
          <w:szCs w:val="26"/>
          <w:lang w:bidi="en-US"/>
        </w:rPr>
        <w:t xml:space="preserve">. Рекламопроизводитель несет ответственность за нарушение </w:t>
      </w:r>
      <w:r w:rsidR="005C7D40" w:rsidRPr="00440727">
        <w:rPr>
          <w:rFonts w:eastAsia="DejaVu Sans"/>
          <w:color w:val="000000"/>
          <w:sz w:val="26"/>
          <w:szCs w:val="26"/>
          <w:lang w:eastAsia="ru-RU" w:bidi="en-US"/>
        </w:rPr>
        <w:t>Закона «О рекламе»</w:t>
      </w:r>
      <w:r w:rsidR="005C7D40">
        <w:rPr>
          <w:rFonts w:eastAsia="DejaVu Sans"/>
          <w:color w:val="000000"/>
          <w:sz w:val="26"/>
          <w:szCs w:val="26"/>
          <w:lang w:eastAsia="ru-RU" w:bidi="en-US"/>
        </w:rPr>
        <w:t xml:space="preserve"> только если будет доказано, что нарушение произошло по его вине.</w:t>
      </w:r>
    </w:p>
    <w:p w:rsidR="007C726A" w:rsidRDefault="005C7D40" w:rsidP="00440727">
      <w:pPr>
        <w:ind w:firstLine="709"/>
        <w:jc w:val="both"/>
        <w:rPr>
          <w:rFonts w:cs="DejaVu Sans"/>
          <w:sz w:val="26"/>
          <w:szCs w:val="26"/>
        </w:rPr>
      </w:pPr>
      <w:proofErr w:type="gramStart"/>
      <w:r>
        <w:rPr>
          <w:rFonts w:eastAsia="DejaVu Sans"/>
          <w:color w:val="000000"/>
          <w:sz w:val="26"/>
          <w:szCs w:val="26"/>
          <w:lang w:eastAsia="ru-RU" w:bidi="en-US"/>
        </w:rPr>
        <w:t xml:space="preserve">Рассматриваемая реклама была изготовлена </w:t>
      </w:r>
      <w:r w:rsidRPr="003960AA">
        <w:rPr>
          <w:bCs/>
          <w:sz w:val="26"/>
          <w:szCs w:val="26"/>
        </w:rPr>
        <w:t>ОАО «Издательско-полиграфическая фирма «Воронеж»</w:t>
      </w:r>
      <w:r>
        <w:rPr>
          <w:bCs/>
          <w:sz w:val="26"/>
          <w:szCs w:val="26"/>
        </w:rPr>
        <w:t xml:space="preserve"> по предоставленному </w:t>
      </w:r>
      <w:r>
        <w:rPr>
          <w:rFonts w:cs="DejaVu Sans"/>
          <w:sz w:val="26"/>
          <w:szCs w:val="26"/>
        </w:rPr>
        <w:t xml:space="preserve">ИП </w:t>
      </w:r>
      <w:r w:rsidR="00951836" w:rsidRPr="00951836">
        <w:rPr>
          <w:rFonts w:cs="DejaVu Sans"/>
          <w:sz w:val="26"/>
          <w:szCs w:val="26"/>
        </w:rPr>
        <w:t>&lt;</w:t>
      </w:r>
      <w:r w:rsidR="00951836">
        <w:rPr>
          <w:rFonts w:cs="DejaVu Sans"/>
          <w:sz w:val="26"/>
          <w:szCs w:val="26"/>
        </w:rPr>
        <w:t>…</w:t>
      </w:r>
      <w:r w:rsidR="00951836" w:rsidRPr="00951836">
        <w:rPr>
          <w:rFonts w:cs="DejaVu Sans"/>
          <w:sz w:val="26"/>
          <w:szCs w:val="26"/>
        </w:rPr>
        <w:t>&gt;</w:t>
      </w:r>
      <w:r>
        <w:rPr>
          <w:rFonts w:cs="DejaVu Sans"/>
          <w:sz w:val="26"/>
          <w:szCs w:val="26"/>
        </w:rPr>
        <w:t xml:space="preserve"> макету в соответствии с договором </w:t>
      </w:r>
      <w:r>
        <w:rPr>
          <w:bCs/>
          <w:sz w:val="26"/>
          <w:szCs w:val="26"/>
        </w:rPr>
        <w:t xml:space="preserve"> </w:t>
      </w:r>
      <w:r>
        <w:rPr>
          <w:rFonts w:cs="DejaVu Sans"/>
          <w:sz w:val="26"/>
          <w:szCs w:val="26"/>
        </w:rPr>
        <w:t>на оказание полиграфических услуг № 211/13ПП от 01.10.2013</w:t>
      </w:r>
      <w:r w:rsidR="00206AEA">
        <w:rPr>
          <w:rFonts w:cs="DejaVu Sans"/>
          <w:sz w:val="26"/>
          <w:szCs w:val="26"/>
        </w:rPr>
        <w:t xml:space="preserve">, согласно которому заказчик (ИП </w:t>
      </w:r>
      <w:r w:rsidR="00951836" w:rsidRPr="00951836">
        <w:rPr>
          <w:rFonts w:cs="DejaVu Sans"/>
          <w:sz w:val="26"/>
          <w:szCs w:val="26"/>
        </w:rPr>
        <w:t>&lt;</w:t>
      </w:r>
      <w:r w:rsidR="00951836">
        <w:rPr>
          <w:rFonts w:cs="DejaVu Sans"/>
          <w:sz w:val="26"/>
          <w:szCs w:val="26"/>
        </w:rPr>
        <w:t>…</w:t>
      </w:r>
      <w:r w:rsidR="00951836" w:rsidRPr="00951836">
        <w:rPr>
          <w:rFonts w:cs="DejaVu Sans"/>
          <w:sz w:val="26"/>
          <w:szCs w:val="26"/>
        </w:rPr>
        <w:t>&gt;</w:t>
      </w:r>
      <w:r w:rsidR="00206AEA">
        <w:rPr>
          <w:rFonts w:cs="DejaVu Sans"/>
          <w:sz w:val="26"/>
          <w:szCs w:val="26"/>
        </w:rPr>
        <w:t>) несет полную юридическую ответственность за содержание выпускаемой по договору полиграфической продукции (п. 6.5), а исполнитель (</w:t>
      </w:r>
      <w:r w:rsidR="00206AEA" w:rsidRPr="003960AA">
        <w:rPr>
          <w:bCs/>
          <w:sz w:val="26"/>
          <w:szCs w:val="26"/>
        </w:rPr>
        <w:t>ОАО «Издательско-полиграфическая фирма «Воронеж»</w:t>
      </w:r>
      <w:r w:rsidR="00206AEA">
        <w:rPr>
          <w:bCs/>
          <w:sz w:val="26"/>
          <w:szCs w:val="26"/>
        </w:rPr>
        <w:t>) не несет ответственность за информацию, содержащуюся в оригинал-макете, предоставленном заказчиком (п. 6.6).</w:t>
      </w:r>
      <w:proofErr w:type="gramEnd"/>
      <w:r w:rsidR="007C726A">
        <w:rPr>
          <w:bCs/>
          <w:sz w:val="26"/>
          <w:szCs w:val="26"/>
        </w:rPr>
        <w:t xml:space="preserve"> Кроме того, по условиям договора </w:t>
      </w:r>
      <w:r w:rsidR="007C726A">
        <w:rPr>
          <w:rFonts w:cs="DejaVu Sans"/>
          <w:sz w:val="26"/>
          <w:szCs w:val="26"/>
        </w:rPr>
        <w:t>у рекламопроизводителя отсутствует возможность изменять содержание текста рекламы, такая возможность предоставлены только заказчику</w:t>
      </w:r>
      <w:r w:rsidR="000A6BFD">
        <w:rPr>
          <w:rFonts w:cs="DejaVu Sans"/>
          <w:sz w:val="26"/>
          <w:szCs w:val="26"/>
        </w:rPr>
        <w:t xml:space="preserve"> (п. 2.2.2)</w:t>
      </w:r>
      <w:r w:rsidR="007C726A">
        <w:rPr>
          <w:rFonts w:cs="DejaVu Sans"/>
          <w:sz w:val="26"/>
          <w:szCs w:val="26"/>
        </w:rPr>
        <w:t>.</w:t>
      </w:r>
    </w:p>
    <w:p w:rsidR="007C726A" w:rsidRDefault="007C726A" w:rsidP="0044072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 учетом изложенного, в материалах дела отсутствуют доказательства, что нарушение произошло по вине </w:t>
      </w:r>
      <w:r w:rsidRPr="003960AA">
        <w:rPr>
          <w:bCs/>
          <w:sz w:val="26"/>
          <w:szCs w:val="26"/>
        </w:rPr>
        <w:t>ОАО «Издательско-полиграфическая фирма «Воронеж»</w:t>
      </w:r>
      <w:r>
        <w:rPr>
          <w:bCs/>
          <w:sz w:val="26"/>
          <w:szCs w:val="26"/>
        </w:rPr>
        <w:t>.</w:t>
      </w:r>
    </w:p>
    <w:p w:rsidR="00C63603" w:rsidRDefault="00C63603" w:rsidP="00C63603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Рекламодателем и рекламораспространителем вышеуказанной рекламы является </w:t>
      </w:r>
      <w:r w:rsidR="00EC1DEE" w:rsidRPr="003960AA">
        <w:rPr>
          <w:rFonts w:eastAsia="Calibri"/>
          <w:sz w:val="26"/>
          <w:szCs w:val="26"/>
          <w:lang w:eastAsia="en-US"/>
        </w:rPr>
        <w:t xml:space="preserve">ИП </w:t>
      </w:r>
      <w:r w:rsidR="00951836" w:rsidRPr="00951836">
        <w:rPr>
          <w:rFonts w:cs="DejaVu Sans"/>
          <w:sz w:val="26"/>
          <w:szCs w:val="26"/>
        </w:rPr>
        <w:t>&lt;</w:t>
      </w:r>
      <w:r w:rsidR="00951836">
        <w:rPr>
          <w:rFonts w:cs="DejaVu Sans"/>
          <w:sz w:val="26"/>
          <w:szCs w:val="26"/>
        </w:rPr>
        <w:t>…</w:t>
      </w:r>
      <w:r w:rsidR="00951836" w:rsidRPr="00951836">
        <w:rPr>
          <w:rFonts w:cs="DejaVu Sans"/>
          <w:sz w:val="26"/>
          <w:szCs w:val="26"/>
        </w:rPr>
        <w:t>&gt;</w:t>
      </w:r>
      <w:r w:rsidR="00EC1DEE">
        <w:rPr>
          <w:rFonts w:eastAsia="Calibri"/>
          <w:sz w:val="26"/>
          <w:szCs w:val="26"/>
          <w:lang w:eastAsia="en-US"/>
        </w:rPr>
        <w:t xml:space="preserve">, который </w:t>
      </w:r>
      <w:r w:rsidR="007C726A">
        <w:rPr>
          <w:rFonts w:eastAsia="Calibri"/>
          <w:sz w:val="26"/>
          <w:szCs w:val="26"/>
          <w:lang w:eastAsia="en-US"/>
        </w:rPr>
        <w:t>заказал изготовление рассматриваемой рекламы и осуществлял р</w:t>
      </w:r>
      <w:r>
        <w:rPr>
          <w:sz w:val="26"/>
          <w:szCs w:val="26"/>
        </w:rPr>
        <w:t>аздачу</w:t>
      </w:r>
      <w:r w:rsidRPr="003960AA">
        <w:rPr>
          <w:sz w:val="26"/>
          <w:szCs w:val="26"/>
        </w:rPr>
        <w:t xml:space="preserve"> данных рекламных материалов и реализацию указанных в них товаров</w:t>
      </w:r>
      <w:r>
        <w:rPr>
          <w:sz w:val="26"/>
          <w:szCs w:val="26"/>
        </w:rPr>
        <w:t xml:space="preserve"> </w:t>
      </w:r>
      <w:r w:rsidRPr="003960AA">
        <w:rPr>
          <w:rFonts w:eastAsia="Calibri"/>
          <w:sz w:val="26"/>
          <w:szCs w:val="26"/>
          <w:lang w:eastAsia="en-US"/>
        </w:rPr>
        <w:t xml:space="preserve">22 ноября 2013 года в период времени с </w:t>
      </w:r>
      <w:r w:rsidRPr="003960AA">
        <w:rPr>
          <w:sz w:val="26"/>
          <w:szCs w:val="26"/>
        </w:rPr>
        <w:t>9.00 до 10.00 часов в ДК «Юбилейный» по адресу: г.</w:t>
      </w:r>
      <w:r w:rsidR="007C726A">
        <w:rPr>
          <w:sz w:val="26"/>
          <w:szCs w:val="26"/>
        </w:rPr>
        <w:t xml:space="preserve"> Тамбов, пл. Льва Толстого, 4а.</w:t>
      </w:r>
    </w:p>
    <w:p w:rsidR="00D512FF" w:rsidRPr="00D512FF" w:rsidRDefault="00D512FF" w:rsidP="00413F2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  <w:lang w:eastAsia="ru-RU"/>
        </w:rPr>
        <w:t>С учетом изложенного</w:t>
      </w:r>
      <w:r w:rsidRPr="001A75B2">
        <w:rPr>
          <w:sz w:val="26"/>
          <w:szCs w:val="26"/>
          <w:lang w:eastAsia="ru-RU"/>
        </w:rPr>
        <w:t>,</w:t>
      </w:r>
      <w:r>
        <w:rPr>
          <w:sz w:val="26"/>
          <w:szCs w:val="26"/>
          <w:lang w:eastAsia="ru-RU"/>
        </w:rPr>
        <w:t xml:space="preserve"> </w:t>
      </w:r>
      <w:r w:rsidRPr="001A75B2">
        <w:rPr>
          <w:sz w:val="26"/>
          <w:szCs w:val="26"/>
          <w:lang w:eastAsia="ru-RU"/>
        </w:rPr>
        <w:t>на основании статьи 38 Закона «О рекламе»</w:t>
      </w:r>
      <w:r w:rsidR="005D6E6E">
        <w:rPr>
          <w:sz w:val="26"/>
          <w:szCs w:val="26"/>
          <w:lang w:eastAsia="ru-RU"/>
        </w:rPr>
        <w:t xml:space="preserve">, </w:t>
      </w:r>
      <w:r w:rsidRPr="001A75B2">
        <w:rPr>
          <w:bCs/>
          <w:sz w:val="26"/>
          <w:szCs w:val="26"/>
        </w:rPr>
        <w:t>ответственность</w:t>
      </w:r>
      <w:r w:rsidRPr="001A75B2">
        <w:rPr>
          <w:bCs/>
          <w:color w:val="000000"/>
          <w:sz w:val="26"/>
          <w:szCs w:val="26"/>
        </w:rPr>
        <w:t xml:space="preserve"> за </w:t>
      </w:r>
      <w:r w:rsidRPr="001A75B2">
        <w:rPr>
          <w:sz w:val="26"/>
          <w:szCs w:val="26"/>
        </w:rPr>
        <w:t xml:space="preserve">распространение вышеуказанной рекламы, нарушающей требования </w:t>
      </w:r>
      <w:r w:rsidR="000A6BFD" w:rsidRPr="005124CB">
        <w:rPr>
          <w:bCs/>
          <w:sz w:val="26"/>
          <w:szCs w:val="26"/>
          <w:lang w:bidi="ru-RU"/>
        </w:rPr>
        <w:t>пункта 6 части 5 статьи 5, пунктов 1, 2, 3 части 1, части 1.1 статьи 25</w:t>
      </w:r>
      <w:r w:rsidR="00784E72">
        <w:rPr>
          <w:sz w:val="26"/>
          <w:szCs w:val="26"/>
        </w:rPr>
        <w:t xml:space="preserve"> </w:t>
      </w:r>
      <w:r w:rsidRPr="001A75B2">
        <w:rPr>
          <w:sz w:val="26"/>
          <w:szCs w:val="26"/>
        </w:rPr>
        <w:t>Закона «О рекламе», несет рекламодатель</w:t>
      </w:r>
      <w:r w:rsidR="000A6BFD">
        <w:rPr>
          <w:sz w:val="26"/>
          <w:szCs w:val="26"/>
        </w:rPr>
        <w:t xml:space="preserve"> и рекламораспространитель</w:t>
      </w:r>
      <w:r w:rsidRPr="001A75B2">
        <w:rPr>
          <w:sz w:val="26"/>
          <w:szCs w:val="26"/>
        </w:rPr>
        <w:t xml:space="preserve"> -  </w:t>
      </w:r>
      <w:r w:rsidR="000A6BFD">
        <w:rPr>
          <w:rFonts w:cs="DejaVu Sans"/>
          <w:sz w:val="26"/>
          <w:szCs w:val="26"/>
        </w:rPr>
        <w:t xml:space="preserve">ИП </w:t>
      </w:r>
      <w:r w:rsidR="00951836" w:rsidRPr="00951836">
        <w:rPr>
          <w:rFonts w:cs="DejaVu Sans"/>
          <w:sz w:val="26"/>
          <w:szCs w:val="26"/>
        </w:rPr>
        <w:t>&lt;</w:t>
      </w:r>
      <w:r w:rsidR="00951836">
        <w:rPr>
          <w:rFonts w:cs="DejaVu Sans"/>
          <w:sz w:val="26"/>
          <w:szCs w:val="26"/>
        </w:rPr>
        <w:t>…</w:t>
      </w:r>
      <w:r w:rsidR="00951836" w:rsidRPr="00951836">
        <w:rPr>
          <w:rFonts w:cs="DejaVu Sans"/>
          <w:sz w:val="26"/>
          <w:szCs w:val="26"/>
        </w:rPr>
        <w:t>&gt;</w:t>
      </w:r>
      <w:r w:rsidR="000A6BFD">
        <w:rPr>
          <w:rFonts w:cs="DejaVu Sans"/>
          <w:sz w:val="26"/>
          <w:szCs w:val="26"/>
        </w:rPr>
        <w:t>.</w:t>
      </w:r>
      <w:r w:rsidRPr="00D512FF">
        <w:rPr>
          <w:sz w:val="26"/>
          <w:szCs w:val="26"/>
        </w:rPr>
        <w:t xml:space="preserve"> </w:t>
      </w:r>
    </w:p>
    <w:p w:rsidR="00413F27" w:rsidRPr="001A75B2" w:rsidRDefault="005D6E6E" w:rsidP="001E2178">
      <w:pPr>
        <w:pStyle w:val="a3"/>
        <w:widowControl w:val="0"/>
        <w:ind w:firstLine="709"/>
        <w:jc w:val="both"/>
        <w:rPr>
          <w:b w:val="0"/>
          <w:sz w:val="26"/>
          <w:szCs w:val="26"/>
        </w:rPr>
      </w:pPr>
      <w:r>
        <w:rPr>
          <w:rFonts w:eastAsia="DejaVu Sans"/>
          <w:b w:val="0"/>
          <w:sz w:val="26"/>
          <w:szCs w:val="26"/>
        </w:rPr>
        <w:t>Доказательства добровольного прекращения р</w:t>
      </w:r>
      <w:r w:rsidR="00413F27">
        <w:rPr>
          <w:rFonts w:eastAsia="DejaVu Sans"/>
          <w:b w:val="0"/>
          <w:sz w:val="26"/>
          <w:szCs w:val="26"/>
        </w:rPr>
        <w:t>аспространени</w:t>
      </w:r>
      <w:r>
        <w:rPr>
          <w:rFonts w:eastAsia="DejaVu Sans"/>
          <w:b w:val="0"/>
          <w:sz w:val="26"/>
          <w:szCs w:val="26"/>
        </w:rPr>
        <w:t>я</w:t>
      </w:r>
      <w:r w:rsidR="00413F27">
        <w:rPr>
          <w:rFonts w:eastAsia="DejaVu Sans"/>
          <w:b w:val="0"/>
          <w:sz w:val="26"/>
          <w:szCs w:val="26"/>
        </w:rPr>
        <w:t xml:space="preserve"> </w:t>
      </w:r>
      <w:r>
        <w:rPr>
          <w:rFonts w:eastAsia="DejaVu Sans"/>
          <w:b w:val="0"/>
          <w:sz w:val="26"/>
          <w:szCs w:val="26"/>
        </w:rPr>
        <w:t xml:space="preserve">рассматриваемой </w:t>
      </w:r>
      <w:r w:rsidR="001E2178" w:rsidRPr="001A75B2">
        <w:rPr>
          <w:rFonts w:eastAsia="DejaVu Sans"/>
          <w:b w:val="0"/>
          <w:sz w:val="26"/>
          <w:szCs w:val="26"/>
        </w:rPr>
        <w:t xml:space="preserve"> рекламы</w:t>
      </w:r>
      <w:r w:rsidR="00413F27">
        <w:rPr>
          <w:rFonts w:eastAsia="DejaVu Sans"/>
          <w:b w:val="0"/>
          <w:sz w:val="26"/>
          <w:szCs w:val="26"/>
        </w:rPr>
        <w:t xml:space="preserve"> </w:t>
      </w:r>
      <w:r>
        <w:rPr>
          <w:rFonts w:eastAsia="DejaVu Sans"/>
          <w:b w:val="0"/>
          <w:sz w:val="26"/>
          <w:szCs w:val="26"/>
        </w:rPr>
        <w:t>в материалы дела не представлено</w:t>
      </w:r>
      <w:r w:rsidR="00413F27">
        <w:rPr>
          <w:rFonts w:eastAsia="DejaVu Sans"/>
          <w:b w:val="0"/>
          <w:sz w:val="26"/>
          <w:szCs w:val="26"/>
        </w:rPr>
        <w:t>.</w:t>
      </w:r>
    </w:p>
    <w:p w:rsidR="008D703C" w:rsidRPr="008D703C" w:rsidRDefault="001E2178" w:rsidP="008D703C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</w:t>
      </w:r>
      <w:r w:rsidRPr="008D703C">
        <w:rPr>
          <w:b w:val="0"/>
          <w:sz w:val="26"/>
          <w:szCs w:val="26"/>
        </w:rPr>
        <w:t>Комиссия</w:t>
      </w:r>
    </w:p>
    <w:p w:rsidR="008D703C" w:rsidRPr="008D703C" w:rsidRDefault="008D703C" w:rsidP="008D703C">
      <w:pPr>
        <w:pStyle w:val="a3"/>
        <w:ind w:firstLine="709"/>
        <w:jc w:val="both"/>
        <w:rPr>
          <w:b w:val="0"/>
          <w:sz w:val="26"/>
          <w:szCs w:val="26"/>
        </w:rPr>
      </w:pPr>
    </w:p>
    <w:p w:rsidR="008D703C" w:rsidRPr="008D703C" w:rsidRDefault="001E2178" w:rsidP="008D703C">
      <w:pPr>
        <w:pStyle w:val="a3"/>
        <w:ind w:firstLine="709"/>
        <w:jc w:val="center"/>
        <w:rPr>
          <w:rFonts w:eastAsia="Lucida Sans Unicode"/>
          <w:b w:val="0"/>
          <w:color w:val="000000"/>
          <w:sz w:val="26"/>
          <w:szCs w:val="26"/>
          <w:lang w:eastAsia="en-US" w:bidi="en-US"/>
        </w:rPr>
      </w:pPr>
      <w:r w:rsidRPr="008D703C">
        <w:rPr>
          <w:rFonts w:eastAsia="Lucida Sans Unicode"/>
          <w:b w:val="0"/>
          <w:color w:val="000000"/>
          <w:sz w:val="26"/>
          <w:szCs w:val="26"/>
          <w:lang w:eastAsia="en-US" w:bidi="en-US"/>
        </w:rPr>
        <w:t>Р Е Ш И Л А:</w:t>
      </w:r>
    </w:p>
    <w:p w:rsidR="008D703C" w:rsidRPr="008D703C" w:rsidRDefault="008D703C" w:rsidP="008D703C">
      <w:pPr>
        <w:pStyle w:val="a3"/>
        <w:ind w:firstLine="709"/>
        <w:jc w:val="center"/>
        <w:rPr>
          <w:rFonts w:eastAsia="Lucida Sans Unicode"/>
          <w:b w:val="0"/>
          <w:color w:val="000000"/>
          <w:sz w:val="26"/>
          <w:szCs w:val="26"/>
          <w:lang w:eastAsia="en-US" w:bidi="en-US"/>
        </w:rPr>
      </w:pPr>
    </w:p>
    <w:p w:rsidR="008D703C" w:rsidRPr="00884EF0" w:rsidRDefault="008D703C" w:rsidP="008D703C">
      <w:pPr>
        <w:pStyle w:val="a3"/>
        <w:ind w:firstLine="709"/>
        <w:jc w:val="both"/>
        <w:rPr>
          <w:b w:val="0"/>
          <w:color w:val="000000"/>
          <w:sz w:val="26"/>
          <w:szCs w:val="26"/>
        </w:rPr>
      </w:pPr>
      <w:r w:rsidRPr="008D703C">
        <w:rPr>
          <w:b w:val="0"/>
          <w:color w:val="000000"/>
          <w:sz w:val="26"/>
          <w:szCs w:val="26"/>
        </w:rPr>
        <w:t xml:space="preserve">1. </w:t>
      </w:r>
      <w:r w:rsidR="001E2178" w:rsidRPr="008D703C">
        <w:rPr>
          <w:b w:val="0"/>
          <w:color w:val="000000"/>
          <w:sz w:val="26"/>
          <w:szCs w:val="26"/>
        </w:rPr>
        <w:t xml:space="preserve">Признать ненадлежащей рекламу </w:t>
      </w:r>
      <w:r w:rsidR="001407A8" w:rsidRPr="005124CB">
        <w:rPr>
          <w:b w:val="0"/>
          <w:sz w:val="26"/>
          <w:szCs w:val="26"/>
        </w:rPr>
        <w:t>биологически активных добавок к пище: «Бальзам «</w:t>
      </w:r>
      <w:proofErr w:type="spellStart"/>
      <w:r w:rsidR="001407A8" w:rsidRPr="005124CB">
        <w:rPr>
          <w:b w:val="0"/>
          <w:sz w:val="26"/>
          <w:szCs w:val="26"/>
        </w:rPr>
        <w:t>Десятисил</w:t>
      </w:r>
      <w:proofErr w:type="spellEnd"/>
      <w:r w:rsidR="001407A8" w:rsidRPr="005124CB">
        <w:rPr>
          <w:b w:val="0"/>
          <w:sz w:val="26"/>
          <w:szCs w:val="26"/>
        </w:rPr>
        <w:t xml:space="preserve"> Алтайский», «</w:t>
      </w:r>
      <w:proofErr w:type="spellStart"/>
      <w:r w:rsidR="001407A8" w:rsidRPr="005124CB">
        <w:rPr>
          <w:b w:val="0"/>
          <w:sz w:val="26"/>
          <w:szCs w:val="26"/>
        </w:rPr>
        <w:t>Промедин</w:t>
      </w:r>
      <w:proofErr w:type="spellEnd"/>
      <w:r w:rsidR="001407A8" w:rsidRPr="005124CB">
        <w:rPr>
          <w:b w:val="0"/>
          <w:sz w:val="26"/>
          <w:szCs w:val="26"/>
        </w:rPr>
        <w:t>», «</w:t>
      </w:r>
      <w:proofErr w:type="spellStart"/>
      <w:r w:rsidR="001407A8" w:rsidRPr="005124CB">
        <w:rPr>
          <w:b w:val="0"/>
          <w:sz w:val="26"/>
          <w:szCs w:val="26"/>
        </w:rPr>
        <w:t>Апиферрум</w:t>
      </w:r>
      <w:proofErr w:type="spellEnd"/>
      <w:r w:rsidR="001407A8" w:rsidRPr="005124CB">
        <w:rPr>
          <w:b w:val="0"/>
          <w:sz w:val="26"/>
          <w:szCs w:val="26"/>
        </w:rPr>
        <w:t>», а</w:t>
      </w:r>
      <w:r w:rsidR="001407A8" w:rsidRPr="005124CB">
        <w:rPr>
          <w:b w:val="0"/>
          <w:sz w:val="26"/>
          <w:szCs w:val="26"/>
          <w:lang w:val="ru-RU"/>
        </w:rPr>
        <w:t xml:space="preserve"> также</w:t>
      </w:r>
      <w:r w:rsidR="001407A8" w:rsidRPr="005124CB">
        <w:rPr>
          <w:b w:val="0"/>
          <w:sz w:val="26"/>
          <w:szCs w:val="26"/>
        </w:rPr>
        <w:t xml:space="preserve"> реклам</w:t>
      </w:r>
      <w:r w:rsidR="001407A8">
        <w:rPr>
          <w:b w:val="0"/>
          <w:sz w:val="26"/>
          <w:szCs w:val="26"/>
          <w:lang w:val="ru-RU"/>
        </w:rPr>
        <w:t>у</w:t>
      </w:r>
      <w:r w:rsidR="001407A8" w:rsidRPr="005124CB">
        <w:rPr>
          <w:b w:val="0"/>
          <w:sz w:val="26"/>
          <w:szCs w:val="26"/>
        </w:rPr>
        <w:t xml:space="preserve"> смеси растительных масел «Масло «Живица Плюс», «Бальзам тибетский «Сто даров», «Лито масло», сиропа медового «</w:t>
      </w:r>
      <w:proofErr w:type="spellStart"/>
      <w:r w:rsidR="001407A8" w:rsidRPr="005124CB">
        <w:rPr>
          <w:b w:val="0"/>
          <w:sz w:val="26"/>
          <w:szCs w:val="26"/>
        </w:rPr>
        <w:t>Иммунокардин</w:t>
      </w:r>
      <w:proofErr w:type="spellEnd"/>
      <w:r w:rsidR="001407A8" w:rsidRPr="005124CB">
        <w:rPr>
          <w:b w:val="0"/>
          <w:sz w:val="26"/>
          <w:szCs w:val="26"/>
        </w:rPr>
        <w:t>» и крема «</w:t>
      </w:r>
      <w:proofErr w:type="spellStart"/>
      <w:r w:rsidR="001407A8" w:rsidRPr="005124CB">
        <w:rPr>
          <w:b w:val="0"/>
          <w:sz w:val="26"/>
          <w:szCs w:val="26"/>
        </w:rPr>
        <w:t>Эффектум</w:t>
      </w:r>
      <w:proofErr w:type="spellEnd"/>
      <w:r w:rsidR="001407A8" w:rsidRPr="005124CB">
        <w:rPr>
          <w:b w:val="0"/>
          <w:sz w:val="26"/>
          <w:szCs w:val="26"/>
        </w:rPr>
        <w:t>»</w:t>
      </w:r>
      <w:r w:rsidR="00D63F98" w:rsidRPr="008D703C">
        <w:rPr>
          <w:rFonts w:eastAsia="DejaVu Sans"/>
          <w:b w:val="0"/>
          <w:sz w:val="26"/>
          <w:szCs w:val="26"/>
          <w:lang w:eastAsia="ru-RU" w:bidi="ru-RU"/>
        </w:rPr>
        <w:t>,</w:t>
      </w:r>
      <w:r w:rsidR="00EC4C4B" w:rsidRPr="008D703C">
        <w:rPr>
          <w:rFonts w:eastAsia="DejaVu Sans"/>
          <w:b w:val="0"/>
          <w:sz w:val="26"/>
          <w:szCs w:val="26"/>
          <w:lang w:eastAsia="ru-RU" w:bidi="ru-RU"/>
        </w:rPr>
        <w:t xml:space="preserve"> </w:t>
      </w:r>
      <w:r w:rsidR="000172CA" w:rsidRPr="008D703C">
        <w:rPr>
          <w:rFonts w:eastAsia="DejaVu Sans"/>
          <w:b w:val="0"/>
          <w:sz w:val="26"/>
          <w:szCs w:val="26"/>
        </w:rPr>
        <w:t xml:space="preserve">распространявшуюся </w:t>
      </w:r>
      <w:r w:rsidR="00007F7E">
        <w:rPr>
          <w:rFonts w:eastAsia="DejaVu Sans"/>
          <w:b w:val="0"/>
          <w:sz w:val="26"/>
          <w:szCs w:val="26"/>
        </w:rPr>
        <w:t xml:space="preserve">в </w:t>
      </w:r>
      <w:r w:rsidR="001407A8">
        <w:rPr>
          <w:rFonts w:eastAsia="DejaVu Sans"/>
          <w:b w:val="0"/>
          <w:sz w:val="26"/>
          <w:szCs w:val="26"/>
          <w:lang w:val="ru-RU"/>
        </w:rPr>
        <w:t>газете «Страничка Здоровья»</w:t>
      </w:r>
      <w:r w:rsidR="00AE5B53">
        <w:rPr>
          <w:rFonts w:eastAsia="DejaVu Sans"/>
          <w:b w:val="0"/>
          <w:sz w:val="26"/>
          <w:szCs w:val="26"/>
        </w:rPr>
        <w:t xml:space="preserve"> в</w:t>
      </w:r>
      <w:r w:rsidR="001407A8">
        <w:rPr>
          <w:rFonts w:eastAsia="DejaVu Sans"/>
          <w:b w:val="0"/>
          <w:sz w:val="26"/>
          <w:szCs w:val="26"/>
          <w:lang w:val="ru-RU"/>
        </w:rPr>
        <w:t xml:space="preserve"> ноябре 2013 года в </w:t>
      </w:r>
      <w:r w:rsidR="00AE5B53">
        <w:rPr>
          <w:rFonts w:eastAsia="DejaVu Sans"/>
          <w:b w:val="0"/>
          <w:sz w:val="26"/>
          <w:szCs w:val="26"/>
        </w:rPr>
        <w:t xml:space="preserve">почтовых ящиках подъездов жилых </w:t>
      </w:r>
      <w:r w:rsidR="00AE5B53" w:rsidRPr="00D81729">
        <w:rPr>
          <w:rFonts w:eastAsia="DejaVu Sans"/>
          <w:b w:val="0"/>
          <w:sz w:val="26"/>
          <w:szCs w:val="26"/>
        </w:rPr>
        <w:t>домов города Тамбова</w:t>
      </w:r>
      <w:r w:rsidR="00D81729" w:rsidRPr="00D81729">
        <w:rPr>
          <w:rFonts w:eastAsia="DejaVu Sans"/>
          <w:b w:val="0"/>
          <w:sz w:val="26"/>
          <w:szCs w:val="26"/>
        </w:rPr>
        <w:t xml:space="preserve"> и в месте реализации товара в </w:t>
      </w:r>
      <w:r w:rsidR="00D81729" w:rsidRPr="00D81729">
        <w:rPr>
          <w:b w:val="0"/>
          <w:sz w:val="26"/>
          <w:szCs w:val="26"/>
        </w:rPr>
        <w:t xml:space="preserve">ДК «Юбилейный» </w:t>
      </w:r>
      <w:r w:rsidR="00D81729" w:rsidRPr="00D81729">
        <w:rPr>
          <w:rFonts w:eastAsia="DejaVu Sans"/>
          <w:b w:val="0"/>
          <w:sz w:val="26"/>
          <w:szCs w:val="26"/>
        </w:rPr>
        <w:t xml:space="preserve">по адресу: </w:t>
      </w:r>
      <w:r w:rsidR="00D81729" w:rsidRPr="00D81729">
        <w:rPr>
          <w:b w:val="0"/>
          <w:sz w:val="26"/>
          <w:szCs w:val="26"/>
        </w:rPr>
        <w:t>г. Тамбов, пл. Льва Толстого, 4а</w:t>
      </w:r>
      <w:r w:rsidR="00EC4C4B" w:rsidRPr="00D81729">
        <w:rPr>
          <w:b w:val="0"/>
          <w:sz w:val="26"/>
          <w:szCs w:val="26"/>
        </w:rPr>
        <w:t xml:space="preserve">, </w:t>
      </w:r>
      <w:r w:rsidR="001E2178" w:rsidRPr="00D81729">
        <w:rPr>
          <w:b w:val="0"/>
          <w:color w:val="000000"/>
          <w:sz w:val="26"/>
          <w:szCs w:val="26"/>
        </w:rPr>
        <w:t xml:space="preserve">поскольку в ней нарушены требования </w:t>
      </w:r>
      <w:r w:rsidR="001407A8" w:rsidRPr="005124CB">
        <w:rPr>
          <w:b w:val="0"/>
          <w:bCs/>
          <w:sz w:val="26"/>
          <w:szCs w:val="26"/>
          <w:lang w:val="ru-RU" w:bidi="ru-RU"/>
        </w:rPr>
        <w:t xml:space="preserve">пункта 6 части 5 статьи 5, пунктов </w:t>
      </w:r>
      <w:r w:rsidR="001407A8" w:rsidRPr="00884EF0">
        <w:rPr>
          <w:b w:val="0"/>
          <w:bCs/>
          <w:sz w:val="26"/>
          <w:szCs w:val="26"/>
          <w:lang w:val="ru-RU" w:bidi="ru-RU"/>
        </w:rPr>
        <w:t>1, 2, 3 части 1, части 1.1 статьи 25</w:t>
      </w:r>
      <w:r w:rsidR="00EC4C4B" w:rsidRPr="00884EF0">
        <w:rPr>
          <w:b w:val="0"/>
          <w:sz w:val="26"/>
          <w:szCs w:val="26"/>
        </w:rPr>
        <w:t xml:space="preserve"> </w:t>
      </w:r>
      <w:r w:rsidR="001E2178" w:rsidRPr="00884EF0">
        <w:rPr>
          <w:b w:val="0"/>
          <w:color w:val="000000"/>
          <w:sz w:val="26"/>
          <w:szCs w:val="26"/>
          <w:lang w:bidi="en-US"/>
        </w:rPr>
        <w:t>Закона «О рекламе»</w:t>
      </w:r>
      <w:r w:rsidR="001E2178" w:rsidRPr="00884EF0">
        <w:rPr>
          <w:b w:val="0"/>
          <w:color w:val="000000"/>
          <w:sz w:val="26"/>
          <w:szCs w:val="26"/>
        </w:rPr>
        <w:t>.</w:t>
      </w:r>
    </w:p>
    <w:p w:rsidR="008D703C" w:rsidRPr="00884EF0" w:rsidRDefault="008D703C" w:rsidP="008D703C">
      <w:pPr>
        <w:pStyle w:val="a3"/>
        <w:ind w:firstLine="709"/>
        <w:jc w:val="both"/>
        <w:rPr>
          <w:b w:val="0"/>
          <w:sz w:val="26"/>
          <w:szCs w:val="26"/>
        </w:rPr>
      </w:pPr>
      <w:r w:rsidRPr="00884EF0">
        <w:rPr>
          <w:b w:val="0"/>
          <w:sz w:val="26"/>
          <w:szCs w:val="26"/>
        </w:rPr>
        <w:t xml:space="preserve">2. </w:t>
      </w:r>
      <w:r w:rsidR="005D6E6E" w:rsidRPr="00884EF0">
        <w:rPr>
          <w:b w:val="0"/>
          <w:sz w:val="26"/>
          <w:szCs w:val="26"/>
        </w:rPr>
        <w:t xml:space="preserve">Выдать </w:t>
      </w:r>
      <w:r w:rsidR="00884EF0" w:rsidRPr="00884EF0">
        <w:rPr>
          <w:rFonts w:cs="DejaVu Sans"/>
          <w:b w:val="0"/>
          <w:sz w:val="26"/>
          <w:szCs w:val="26"/>
        </w:rPr>
        <w:t xml:space="preserve">ИП </w:t>
      </w:r>
      <w:r w:rsidR="00951836" w:rsidRPr="00951836">
        <w:rPr>
          <w:rFonts w:cs="DejaVu Sans"/>
          <w:sz w:val="26"/>
          <w:szCs w:val="26"/>
          <w:lang w:val="ru-RU"/>
        </w:rPr>
        <w:t>&lt;</w:t>
      </w:r>
      <w:r w:rsidR="00951836">
        <w:rPr>
          <w:rFonts w:cs="DejaVu Sans"/>
          <w:sz w:val="26"/>
          <w:szCs w:val="26"/>
        </w:rPr>
        <w:t>…</w:t>
      </w:r>
      <w:r w:rsidR="00951836" w:rsidRPr="00951836">
        <w:rPr>
          <w:rFonts w:cs="DejaVu Sans"/>
          <w:sz w:val="26"/>
          <w:szCs w:val="26"/>
          <w:lang w:val="ru-RU"/>
        </w:rPr>
        <w:t>&gt;</w:t>
      </w:r>
      <w:r w:rsidR="005D6E6E" w:rsidRPr="00884EF0">
        <w:rPr>
          <w:b w:val="0"/>
          <w:sz w:val="26"/>
          <w:szCs w:val="26"/>
        </w:rPr>
        <w:t xml:space="preserve"> </w:t>
      </w:r>
      <w:r w:rsidR="005D6E6E" w:rsidRPr="00884EF0">
        <w:rPr>
          <w:rFonts w:eastAsia="DejaVu Sans"/>
          <w:b w:val="0"/>
          <w:bCs/>
          <w:sz w:val="26"/>
          <w:szCs w:val="26"/>
        </w:rPr>
        <w:t xml:space="preserve">предписание </w:t>
      </w:r>
      <w:r w:rsidR="005D6E6E" w:rsidRPr="00884EF0">
        <w:rPr>
          <w:b w:val="0"/>
          <w:sz w:val="26"/>
          <w:szCs w:val="26"/>
        </w:rPr>
        <w:t xml:space="preserve">о прекращении распространения  рекламы, нарушающей </w:t>
      </w:r>
      <w:r w:rsidR="00884EF0" w:rsidRPr="00884EF0">
        <w:rPr>
          <w:b w:val="0"/>
          <w:bCs/>
          <w:sz w:val="26"/>
          <w:szCs w:val="26"/>
          <w:lang w:val="ru-RU" w:bidi="ru-RU"/>
        </w:rPr>
        <w:t>пункт 6 части 5 статьи 5, пункты 1, 2, 3 части 1, части 1.1 статьи 25</w:t>
      </w:r>
      <w:r w:rsidR="00AE5B53" w:rsidRPr="00884EF0">
        <w:rPr>
          <w:b w:val="0"/>
          <w:sz w:val="26"/>
          <w:szCs w:val="26"/>
        </w:rPr>
        <w:t xml:space="preserve"> </w:t>
      </w:r>
      <w:r w:rsidR="005D6E6E" w:rsidRPr="00884EF0">
        <w:rPr>
          <w:b w:val="0"/>
          <w:color w:val="000000"/>
          <w:sz w:val="26"/>
          <w:szCs w:val="26"/>
          <w:lang w:bidi="en-US"/>
        </w:rPr>
        <w:t xml:space="preserve">Закона </w:t>
      </w:r>
      <w:r w:rsidR="005D6E6E" w:rsidRPr="00884EF0">
        <w:rPr>
          <w:b w:val="0"/>
          <w:color w:val="000000"/>
          <w:sz w:val="26"/>
          <w:szCs w:val="26"/>
          <w:lang w:bidi="en-US"/>
        </w:rPr>
        <w:lastRenderedPageBreak/>
        <w:t>«О рекламе»</w:t>
      </w:r>
      <w:r w:rsidR="005D6E6E" w:rsidRPr="00884EF0">
        <w:rPr>
          <w:b w:val="0"/>
          <w:color w:val="000000"/>
          <w:sz w:val="26"/>
          <w:szCs w:val="26"/>
        </w:rPr>
        <w:t xml:space="preserve">, </w:t>
      </w:r>
      <w:r w:rsidR="005D6E6E" w:rsidRPr="00884EF0">
        <w:rPr>
          <w:rFonts w:eastAsia="DejaVu Sans"/>
          <w:b w:val="0"/>
          <w:sz w:val="26"/>
          <w:szCs w:val="26"/>
        </w:rPr>
        <w:t xml:space="preserve">и представить доказательства устранения нарушения </w:t>
      </w:r>
      <w:r w:rsidR="005D6E6E" w:rsidRPr="00884EF0">
        <w:rPr>
          <w:b w:val="0"/>
          <w:sz w:val="26"/>
          <w:szCs w:val="26"/>
        </w:rPr>
        <w:t>в 2-х недельный срок со дня получения предписания</w:t>
      </w:r>
      <w:r w:rsidR="00413F27" w:rsidRPr="00884EF0">
        <w:rPr>
          <w:b w:val="0"/>
          <w:sz w:val="26"/>
          <w:szCs w:val="26"/>
        </w:rPr>
        <w:t>.</w:t>
      </w:r>
    </w:p>
    <w:p w:rsidR="00723043" w:rsidRPr="00884EF0" w:rsidRDefault="008D703C" w:rsidP="008D703C">
      <w:pPr>
        <w:pStyle w:val="a3"/>
        <w:ind w:firstLine="709"/>
        <w:jc w:val="both"/>
        <w:rPr>
          <w:b w:val="0"/>
          <w:color w:val="000000"/>
          <w:sz w:val="26"/>
          <w:szCs w:val="26"/>
        </w:rPr>
      </w:pPr>
      <w:r w:rsidRPr="00884EF0">
        <w:rPr>
          <w:rFonts w:eastAsia="DejaVu Sans"/>
          <w:b w:val="0"/>
          <w:sz w:val="26"/>
          <w:szCs w:val="26"/>
          <w:lang w:eastAsia="ru-RU" w:bidi="ru-RU"/>
        </w:rPr>
        <w:t xml:space="preserve">3. </w:t>
      </w:r>
      <w:r w:rsidR="00413F27" w:rsidRPr="00884EF0">
        <w:rPr>
          <w:rFonts w:eastAsia="DejaVu Sans"/>
          <w:b w:val="0"/>
          <w:sz w:val="26"/>
          <w:szCs w:val="26"/>
          <w:lang w:eastAsia="ru-RU" w:bidi="ru-RU"/>
        </w:rPr>
        <w:t xml:space="preserve">Передать материалы дела уполномоченному должностному лицу Тамбовского УФАС России для возбуждения дела об административном правонарушении по части 1 статьи 14.3 Кодекса Российской Федерации об административных правонарушениях в отношении </w:t>
      </w:r>
      <w:r w:rsidR="00884EF0" w:rsidRPr="00884EF0">
        <w:rPr>
          <w:rFonts w:cs="DejaVu Sans"/>
          <w:b w:val="0"/>
          <w:sz w:val="26"/>
          <w:szCs w:val="26"/>
        </w:rPr>
        <w:t xml:space="preserve">ИП </w:t>
      </w:r>
      <w:r w:rsidR="00951836" w:rsidRPr="00951836">
        <w:rPr>
          <w:rFonts w:cs="DejaVu Sans"/>
          <w:sz w:val="26"/>
          <w:szCs w:val="26"/>
          <w:lang w:val="ru-RU"/>
        </w:rPr>
        <w:t>&lt;</w:t>
      </w:r>
      <w:r w:rsidR="00951836">
        <w:rPr>
          <w:rFonts w:cs="DejaVu Sans"/>
          <w:sz w:val="26"/>
          <w:szCs w:val="26"/>
        </w:rPr>
        <w:t>…</w:t>
      </w:r>
      <w:r w:rsidR="00951836" w:rsidRPr="00951836">
        <w:rPr>
          <w:rFonts w:cs="DejaVu Sans"/>
          <w:sz w:val="26"/>
          <w:szCs w:val="26"/>
          <w:lang w:val="ru-RU"/>
        </w:rPr>
        <w:t>&gt;</w:t>
      </w:r>
      <w:r w:rsidR="00884EF0" w:rsidRPr="00884EF0">
        <w:rPr>
          <w:rFonts w:cs="DejaVu Sans"/>
          <w:b w:val="0"/>
          <w:sz w:val="26"/>
          <w:szCs w:val="26"/>
        </w:rPr>
        <w:t>.</w:t>
      </w:r>
    </w:p>
    <w:p w:rsidR="001E2178" w:rsidRPr="00884EF0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</w:p>
    <w:p w:rsidR="001E2178" w:rsidRPr="00413F27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  <w:r w:rsidRPr="00884EF0">
        <w:rPr>
          <w:b w:val="0"/>
          <w:sz w:val="26"/>
          <w:szCs w:val="26"/>
        </w:rPr>
        <w:t>Решение может быть</w:t>
      </w:r>
      <w:r w:rsidRPr="008D703C">
        <w:rPr>
          <w:b w:val="0"/>
          <w:sz w:val="26"/>
          <w:szCs w:val="26"/>
        </w:rPr>
        <w:t xml:space="preserve"> обжаловано в арбитражный суд в порядке, предусмотренном статьей 198 Арбитражного процессуального</w:t>
      </w:r>
      <w:r w:rsidRPr="00413F27">
        <w:rPr>
          <w:b w:val="0"/>
          <w:sz w:val="26"/>
          <w:szCs w:val="26"/>
        </w:rPr>
        <w:t xml:space="preserve"> кодекса Российской Федерации</w:t>
      </w:r>
      <w:r w:rsidR="00032ECA" w:rsidRPr="00413F27">
        <w:rPr>
          <w:b w:val="0"/>
          <w:sz w:val="26"/>
          <w:szCs w:val="26"/>
        </w:rPr>
        <w:t xml:space="preserve"> в течение трех месяцев</w:t>
      </w:r>
      <w:r w:rsidRPr="00413F27">
        <w:rPr>
          <w:b w:val="0"/>
          <w:sz w:val="26"/>
          <w:szCs w:val="26"/>
        </w:rPr>
        <w:t>.</w:t>
      </w:r>
    </w:p>
    <w:p w:rsidR="001E2178" w:rsidRPr="00413F27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</w:p>
    <w:p w:rsidR="001E2178" w:rsidRPr="001A75B2" w:rsidRDefault="001E2178" w:rsidP="001E2178">
      <w:pPr>
        <w:pStyle w:val="a3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Председатель Комиссии                                                 </w:t>
      </w:r>
      <w:r w:rsidR="00983648" w:rsidRPr="001A75B2">
        <w:rPr>
          <w:b w:val="0"/>
          <w:sz w:val="26"/>
          <w:szCs w:val="26"/>
        </w:rPr>
        <w:t xml:space="preserve">                   </w:t>
      </w:r>
      <w:r w:rsidR="00A85625">
        <w:rPr>
          <w:b w:val="0"/>
          <w:sz w:val="26"/>
          <w:szCs w:val="26"/>
        </w:rPr>
        <w:t xml:space="preserve"> </w:t>
      </w:r>
      <w:r w:rsidR="00983648" w:rsidRPr="001A75B2">
        <w:rPr>
          <w:b w:val="0"/>
          <w:sz w:val="26"/>
          <w:szCs w:val="26"/>
        </w:rPr>
        <w:t xml:space="preserve">   </w:t>
      </w:r>
      <w:r w:rsidR="00A85625">
        <w:rPr>
          <w:b w:val="0"/>
          <w:sz w:val="26"/>
          <w:szCs w:val="26"/>
        </w:rPr>
        <w:tab/>
      </w:r>
      <w:r w:rsidR="00983648" w:rsidRPr="001A75B2"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 xml:space="preserve"> </w:t>
      </w:r>
      <w:r w:rsidR="00A85625">
        <w:rPr>
          <w:b w:val="0"/>
          <w:sz w:val="26"/>
          <w:szCs w:val="26"/>
        </w:rPr>
        <w:t xml:space="preserve"> </w:t>
      </w:r>
      <w:r w:rsidR="00093951">
        <w:rPr>
          <w:b w:val="0"/>
          <w:sz w:val="26"/>
          <w:szCs w:val="26"/>
        </w:rPr>
        <w:t>Е.А. Гречишникова</w:t>
      </w:r>
    </w:p>
    <w:p w:rsidR="001E2178" w:rsidRPr="001A75B2" w:rsidRDefault="00A85625" w:rsidP="001E2178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1E2178" w:rsidRPr="001A75B2" w:rsidRDefault="001E2178" w:rsidP="001E2178">
      <w:pPr>
        <w:pStyle w:val="a3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Члены Комиссии:                                                                      </w:t>
      </w:r>
      <w:r w:rsidR="00983648" w:rsidRPr="001A75B2">
        <w:rPr>
          <w:b w:val="0"/>
          <w:sz w:val="26"/>
          <w:szCs w:val="26"/>
        </w:rPr>
        <w:t xml:space="preserve">               </w:t>
      </w:r>
      <w:r w:rsidR="00A85625">
        <w:rPr>
          <w:b w:val="0"/>
          <w:sz w:val="26"/>
          <w:szCs w:val="26"/>
        </w:rPr>
        <w:tab/>
      </w:r>
      <w:r w:rsidR="00983648" w:rsidRPr="001A75B2">
        <w:rPr>
          <w:b w:val="0"/>
          <w:sz w:val="26"/>
          <w:szCs w:val="26"/>
        </w:rPr>
        <w:t xml:space="preserve">      </w:t>
      </w:r>
      <w:r w:rsidR="00A85625">
        <w:rPr>
          <w:b w:val="0"/>
          <w:sz w:val="26"/>
          <w:szCs w:val="26"/>
        </w:rPr>
        <w:t xml:space="preserve">    </w:t>
      </w:r>
      <w:r w:rsidRPr="001A75B2">
        <w:rPr>
          <w:b w:val="0"/>
          <w:sz w:val="26"/>
          <w:szCs w:val="26"/>
        </w:rPr>
        <w:t xml:space="preserve"> </w:t>
      </w:r>
      <w:r w:rsidR="00AE5B53">
        <w:rPr>
          <w:b w:val="0"/>
          <w:sz w:val="26"/>
          <w:szCs w:val="26"/>
        </w:rPr>
        <w:t>К</w:t>
      </w:r>
      <w:r w:rsidR="00744ED0">
        <w:rPr>
          <w:b w:val="0"/>
          <w:sz w:val="26"/>
          <w:szCs w:val="26"/>
        </w:rPr>
        <w:t>.</w:t>
      </w:r>
      <w:r w:rsidR="00AE5B53">
        <w:rPr>
          <w:b w:val="0"/>
          <w:sz w:val="26"/>
          <w:szCs w:val="26"/>
        </w:rPr>
        <w:t>И</w:t>
      </w:r>
      <w:r w:rsidR="00744ED0">
        <w:rPr>
          <w:b w:val="0"/>
          <w:sz w:val="26"/>
          <w:szCs w:val="26"/>
        </w:rPr>
        <w:t xml:space="preserve">. </w:t>
      </w:r>
      <w:r w:rsidR="00AE5B53">
        <w:rPr>
          <w:b w:val="0"/>
          <w:sz w:val="26"/>
          <w:szCs w:val="26"/>
        </w:rPr>
        <w:t>Мурзин</w:t>
      </w:r>
    </w:p>
    <w:p w:rsidR="001E2178" w:rsidRPr="001A75B2" w:rsidRDefault="001E2178" w:rsidP="001E2178">
      <w:pPr>
        <w:pStyle w:val="a3"/>
        <w:jc w:val="right"/>
        <w:rPr>
          <w:b w:val="0"/>
          <w:sz w:val="26"/>
          <w:szCs w:val="26"/>
        </w:rPr>
      </w:pPr>
    </w:p>
    <w:p w:rsidR="00D252A6" w:rsidRDefault="00413F27" w:rsidP="00FE522D">
      <w:pPr>
        <w:pStyle w:val="a3"/>
        <w:ind w:left="7798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</w:rPr>
        <w:t xml:space="preserve">      </w:t>
      </w:r>
      <w:r w:rsidR="001946E9">
        <w:rPr>
          <w:b w:val="0"/>
          <w:sz w:val="26"/>
          <w:szCs w:val="26"/>
        </w:rPr>
        <w:t xml:space="preserve">     </w:t>
      </w:r>
      <w:r w:rsidR="00AE5B53">
        <w:rPr>
          <w:b w:val="0"/>
          <w:sz w:val="26"/>
          <w:szCs w:val="26"/>
        </w:rPr>
        <w:t>Т.В. Заботнова</w:t>
      </w:r>
    </w:p>
    <w:p w:rsidR="00884EF0" w:rsidRDefault="00884EF0" w:rsidP="00FE522D">
      <w:pPr>
        <w:pStyle w:val="a3"/>
        <w:ind w:left="7798"/>
        <w:rPr>
          <w:b w:val="0"/>
          <w:sz w:val="26"/>
          <w:szCs w:val="26"/>
          <w:lang w:val="ru-RU"/>
        </w:rPr>
      </w:pPr>
    </w:p>
    <w:p w:rsidR="00884EF0" w:rsidRPr="00884EF0" w:rsidRDefault="00884EF0" w:rsidP="00FE522D">
      <w:pPr>
        <w:pStyle w:val="a3"/>
        <w:ind w:left="7798"/>
        <w:rPr>
          <w:b w:val="0"/>
          <w:sz w:val="20"/>
          <w:lang w:val="ru-RU"/>
        </w:rPr>
      </w:pPr>
      <w:r>
        <w:rPr>
          <w:b w:val="0"/>
          <w:sz w:val="26"/>
          <w:szCs w:val="26"/>
          <w:lang w:val="ru-RU"/>
        </w:rPr>
        <w:t xml:space="preserve">          К.С. Кузнецова</w:t>
      </w:r>
    </w:p>
    <w:p w:rsidR="00D47C38" w:rsidRDefault="00D47C38" w:rsidP="00995BB8">
      <w:pPr>
        <w:pStyle w:val="a3"/>
        <w:tabs>
          <w:tab w:val="left" w:pos="300"/>
        </w:tabs>
        <w:rPr>
          <w:b w:val="0"/>
          <w:sz w:val="20"/>
          <w:lang w:val="ru-RU"/>
        </w:rPr>
      </w:pPr>
    </w:p>
    <w:p w:rsidR="00D47C38" w:rsidRDefault="00D47C38" w:rsidP="00995BB8">
      <w:pPr>
        <w:pStyle w:val="a3"/>
        <w:tabs>
          <w:tab w:val="left" w:pos="300"/>
        </w:tabs>
        <w:rPr>
          <w:b w:val="0"/>
          <w:sz w:val="20"/>
          <w:lang w:val="ru-RU"/>
        </w:rPr>
      </w:pPr>
    </w:p>
    <w:p w:rsidR="00D47C38" w:rsidRDefault="00D47C38" w:rsidP="00995BB8">
      <w:pPr>
        <w:pStyle w:val="a3"/>
        <w:tabs>
          <w:tab w:val="left" w:pos="300"/>
        </w:tabs>
        <w:rPr>
          <w:b w:val="0"/>
          <w:sz w:val="20"/>
          <w:lang w:val="ru-RU"/>
        </w:rPr>
      </w:pPr>
    </w:p>
    <w:p w:rsidR="00D47C38" w:rsidRDefault="00D47C38" w:rsidP="00995BB8">
      <w:pPr>
        <w:pStyle w:val="a3"/>
        <w:tabs>
          <w:tab w:val="left" w:pos="300"/>
        </w:tabs>
        <w:rPr>
          <w:b w:val="0"/>
          <w:sz w:val="20"/>
          <w:lang w:val="ru-RU"/>
        </w:rPr>
      </w:pPr>
    </w:p>
    <w:p w:rsidR="00D47C38" w:rsidRDefault="00D47C38" w:rsidP="00995BB8">
      <w:pPr>
        <w:pStyle w:val="a3"/>
        <w:tabs>
          <w:tab w:val="left" w:pos="300"/>
        </w:tabs>
        <w:rPr>
          <w:b w:val="0"/>
          <w:sz w:val="20"/>
          <w:lang w:val="ru-RU"/>
        </w:rPr>
      </w:pPr>
    </w:p>
    <w:p w:rsidR="00D47C38" w:rsidRDefault="00D47C38" w:rsidP="00995BB8">
      <w:pPr>
        <w:pStyle w:val="a3"/>
        <w:tabs>
          <w:tab w:val="left" w:pos="300"/>
        </w:tabs>
        <w:rPr>
          <w:b w:val="0"/>
          <w:sz w:val="20"/>
          <w:lang w:val="ru-RU"/>
        </w:rPr>
      </w:pPr>
    </w:p>
    <w:p w:rsidR="00D47C38" w:rsidRDefault="00D47C38" w:rsidP="00995BB8">
      <w:pPr>
        <w:pStyle w:val="a3"/>
        <w:tabs>
          <w:tab w:val="left" w:pos="300"/>
        </w:tabs>
        <w:rPr>
          <w:b w:val="0"/>
          <w:sz w:val="20"/>
          <w:lang w:val="ru-RU"/>
        </w:rPr>
      </w:pPr>
    </w:p>
    <w:p w:rsidR="00D47C38" w:rsidRDefault="00D47C38" w:rsidP="00995BB8">
      <w:pPr>
        <w:pStyle w:val="a3"/>
        <w:tabs>
          <w:tab w:val="left" w:pos="300"/>
        </w:tabs>
        <w:rPr>
          <w:b w:val="0"/>
          <w:sz w:val="20"/>
          <w:lang w:val="ru-RU"/>
        </w:rPr>
      </w:pPr>
    </w:p>
    <w:p w:rsidR="00D47C38" w:rsidRDefault="00D47C38" w:rsidP="00995BB8">
      <w:pPr>
        <w:pStyle w:val="a3"/>
        <w:tabs>
          <w:tab w:val="left" w:pos="300"/>
        </w:tabs>
        <w:rPr>
          <w:b w:val="0"/>
          <w:sz w:val="20"/>
          <w:lang w:val="ru-RU"/>
        </w:rPr>
      </w:pPr>
    </w:p>
    <w:p w:rsidR="00D47C38" w:rsidRDefault="00D47C38" w:rsidP="00995BB8">
      <w:pPr>
        <w:pStyle w:val="a3"/>
        <w:tabs>
          <w:tab w:val="left" w:pos="300"/>
        </w:tabs>
        <w:rPr>
          <w:b w:val="0"/>
          <w:sz w:val="20"/>
          <w:lang w:val="ru-RU"/>
        </w:rPr>
      </w:pPr>
    </w:p>
    <w:p w:rsidR="00D47C38" w:rsidRDefault="00D47C38" w:rsidP="00995BB8">
      <w:pPr>
        <w:pStyle w:val="a3"/>
        <w:tabs>
          <w:tab w:val="left" w:pos="300"/>
        </w:tabs>
        <w:rPr>
          <w:b w:val="0"/>
          <w:sz w:val="20"/>
          <w:lang w:val="ru-RU"/>
        </w:rPr>
      </w:pPr>
    </w:p>
    <w:p w:rsidR="00D47C38" w:rsidRDefault="00D47C38" w:rsidP="00995BB8">
      <w:pPr>
        <w:pStyle w:val="a3"/>
        <w:tabs>
          <w:tab w:val="left" w:pos="300"/>
        </w:tabs>
        <w:rPr>
          <w:b w:val="0"/>
          <w:sz w:val="20"/>
          <w:lang w:val="ru-RU"/>
        </w:rPr>
      </w:pPr>
    </w:p>
    <w:p w:rsidR="00D47C38" w:rsidRDefault="00D47C38" w:rsidP="00995BB8">
      <w:pPr>
        <w:pStyle w:val="a3"/>
        <w:tabs>
          <w:tab w:val="left" w:pos="300"/>
        </w:tabs>
        <w:rPr>
          <w:b w:val="0"/>
          <w:sz w:val="20"/>
          <w:lang w:val="ru-RU"/>
        </w:rPr>
      </w:pPr>
    </w:p>
    <w:p w:rsidR="00D47C38" w:rsidRDefault="00D47C38" w:rsidP="00995BB8">
      <w:pPr>
        <w:pStyle w:val="a3"/>
        <w:tabs>
          <w:tab w:val="left" w:pos="300"/>
        </w:tabs>
        <w:rPr>
          <w:b w:val="0"/>
          <w:sz w:val="20"/>
          <w:lang w:val="ru-RU"/>
        </w:rPr>
      </w:pPr>
    </w:p>
    <w:p w:rsidR="00D47C38" w:rsidRDefault="00D47C38" w:rsidP="00995BB8">
      <w:pPr>
        <w:pStyle w:val="a3"/>
        <w:tabs>
          <w:tab w:val="left" w:pos="300"/>
        </w:tabs>
        <w:rPr>
          <w:b w:val="0"/>
          <w:sz w:val="20"/>
          <w:lang w:val="ru-RU"/>
        </w:rPr>
      </w:pPr>
    </w:p>
    <w:p w:rsidR="00D47C38" w:rsidRDefault="00D47C38" w:rsidP="00995BB8">
      <w:pPr>
        <w:pStyle w:val="a3"/>
        <w:tabs>
          <w:tab w:val="left" w:pos="300"/>
        </w:tabs>
        <w:rPr>
          <w:b w:val="0"/>
          <w:sz w:val="20"/>
          <w:lang w:val="ru-RU"/>
        </w:rPr>
      </w:pPr>
    </w:p>
    <w:p w:rsidR="00D47C38" w:rsidRDefault="00D47C38" w:rsidP="00995BB8">
      <w:pPr>
        <w:pStyle w:val="a3"/>
        <w:tabs>
          <w:tab w:val="left" w:pos="300"/>
        </w:tabs>
        <w:rPr>
          <w:b w:val="0"/>
          <w:sz w:val="20"/>
          <w:lang w:val="ru-RU"/>
        </w:rPr>
      </w:pPr>
    </w:p>
    <w:p w:rsidR="00D47C38" w:rsidRDefault="00D47C38" w:rsidP="00995BB8">
      <w:pPr>
        <w:pStyle w:val="a3"/>
        <w:tabs>
          <w:tab w:val="left" w:pos="300"/>
        </w:tabs>
        <w:rPr>
          <w:b w:val="0"/>
          <w:sz w:val="20"/>
          <w:lang w:val="ru-RU"/>
        </w:rPr>
      </w:pPr>
    </w:p>
    <w:p w:rsidR="00D47C38" w:rsidRDefault="00D47C38" w:rsidP="00995BB8">
      <w:pPr>
        <w:pStyle w:val="a3"/>
        <w:tabs>
          <w:tab w:val="left" w:pos="300"/>
        </w:tabs>
        <w:rPr>
          <w:b w:val="0"/>
          <w:sz w:val="20"/>
          <w:lang w:val="ru-RU"/>
        </w:rPr>
      </w:pPr>
    </w:p>
    <w:p w:rsidR="00D47C38" w:rsidRDefault="00D47C38" w:rsidP="00995BB8">
      <w:pPr>
        <w:pStyle w:val="a3"/>
        <w:tabs>
          <w:tab w:val="left" w:pos="300"/>
        </w:tabs>
        <w:rPr>
          <w:b w:val="0"/>
          <w:sz w:val="20"/>
          <w:lang w:val="ru-RU"/>
        </w:rPr>
      </w:pPr>
    </w:p>
    <w:p w:rsidR="00D47C38" w:rsidRDefault="00D47C38" w:rsidP="00995BB8">
      <w:pPr>
        <w:pStyle w:val="a3"/>
        <w:tabs>
          <w:tab w:val="left" w:pos="300"/>
        </w:tabs>
        <w:rPr>
          <w:b w:val="0"/>
          <w:sz w:val="20"/>
          <w:lang w:val="ru-RU"/>
        </w:rPr>
      </w:pPr>
    </w:p>
    <w:p w:rsidR="00D47C38" w:rsidRDefault="00D47C38" w:rsidP="00995BB8">
      <w:pPr>
        <w:pStyle w:val="a3"/>
        <w:tabs>
          <w:tab w:val="left" w:pos="300"/>
        </w:tabs>
        <w:rPr>
          <w:b w:val="0"/>
          <w:sz w:val="20"/>
          <w:lang w:val="ru-RU"/>
        </w:rPr>
      </w:pPr>
    </w:p>
    <w:p w:rsidR="00D47C38" w:rsidRDefault="00D47C38" w:rsidP="00995BB8">
      <w:pPr>
        <w:pStyle w:val="a3"/>
        <w:tabs>
          <w:tab w:val="left" w:pos="300"/>
        </w:tabs>
        <w:rPr>
          <w:b w:val="0"/>
          <w:sz w:val="20"/>
          <w:lang w:val="ru-RU"/>
        </w:rPr>
      </w:pPr>
    </w:p>
    <w:p w:rsidR="00D47C38" w:rsidRDefault="00D47C38" w:rsidP="00995BB8">
      <w:pPr>
        <w:pStyle w:val="a3"/>
        <w:tabs>
          <w:tab w:val="left" w:pos="300"/>
        </w:tabs>
        <w:rPr>
          <w:b w:val="0"/>
          <w:sz w:val="20"/>
          <w:lang w:val="ru-RU"/>
        </w:rPr>
      </w:pPr>
    </w:p>
    <w:p w:rsidR="00D47C38" w:rsidRDefault="00D47C38" w:rsidP="00995BB8">
      <w:pPr>
        <w:pStyle w:val="a3"/>
        <w:tabs>
          <w:tab w:val="left" w:pos="300"/>
        </w:tabs>
        <w:rPr>
          <w:b w:val="0"/>
          <w:sz w:val="20"/>
          <w:lang w:val="ru-RU"/>
        </w:rPr>
      </w:pPr>
    </w:p>
    <w:p w:rsidR="00D47C38" w:rsidRDefault="00D47C38" w:rsidP="00995BB8">
      <w:pPr>
        <w:pStyle w:val="a3"/>
        <w:tabs>
          <w:tab w:val="left" w:pos="300"/>
        </w:tabs>
        <w:rPr>
          <w:b w:val="0"/>
          <w:sz w:val="20"/>
          <w:lang w:val="ru-RU"/>
        </w:rPr>
      </w:pPr>
    </w:p>
    <w:p w:rsidR="00D47C38" w:rsidRDefault="00D47C38" w:rsidP="00995BB8">
      <w:pPr>
        <w:pStyle w:val="a3"/>
        <w:tabs>
          <w:tab w:val="left" w:pos="300"/>
        </w:tabs>
        <w:rPr>
          <w:b w:val="0"/>
          <w:sz w:val="20"/>
          <w:lang w:val="ru-RU"/>
        </w:rPr>
      </w:pPr>
    </w:p>
    <w:p w:rsidR="00D47C38" w:rsidRDefault="00D47C38" w:rsidP="00995BB8">
      <w:pPr>
        <w:pStyle w:val="a3"/>
        <w:tabs>
          <w:tab w:val="left" w:pos="300"/>
        </w:tabs>
        <w:rPr>
          <w:b w:val="0"/>
          <w:sz w:val="20"/>
          <w:lang w:val="ru-RU"/>
        </w:rPr>
      </w:pPr>
      <w:bookmarkStart w:id="0" w:name="_GoBack"/>
      <w:bookmarkEnd w:id="0"/>
    </w:p>
    <w:sectPr w:rsidR="00D47C38" w:rsidSect="00D512FF">
      <w:headerReference w:type="default" r:id="rId8"/>
      <w:footnotePr>
        <w:pos w:val="beneathText"/>
      </w:footnotePr>
      <w:pgSz w:w="11905" w:h="16837"/>
      <w:pgMar w:top="1134" w:right="567" w:bottom="1134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62" w:rsidRDefault="00AF1162">
      <w:r>
        <w:separator/>
      </w:r>
    </w:p>
  </w:endnote>
  <w:endnote w:type="continuationSeparator" w:id="0">
    <w:p w:rsidR="00AF1162" w:rsidRDefault="00AF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5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62" w:rsidRDefault="00AF1162">
      <w:r>
        <w:separator/>
      </w:r>
    </w:p>
  </w:footnote>
  <w:footnote w:type="continuationSeparator" w:id="0">
    <w:p w:rsidR="00AF1162" w:rsidRDefault="00AF1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9A" w:rsidRDefault="007D57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51836">
      <w:rPr>
        <w:noProof/>
      </w:rPr>
      <w:t>2</w:t>
    </w:r>
    <w:r>
      <w:rPr>
        <w:noProof/>
      </w:rPr>
      <w:fldChar w:fldCharType="end"/>
    </w:r>
  </w:p>
  <w:p w:rsidR="007D579A" w:rsidRDefault="007D57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F7335FD"/>
    <w:multiLevelType w:val="hybridMultilevel"/>
    <w:tmpl w:val="9D7AB818"/>
    <w:lvl w:ilvl="0" w:tplc="D63C74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9E"/>
    <w:rsid w:val="00007F7E"/>
    <w:rsid w:val="000172CA"/>
    <w:rsid w:val="000243D6"/>
    <w:rsid w:val="00024ADA"/>
    <w:rsid w:val="00031EAB"/>
    <w:rsid w:val="00032ECA"/>
    <w:rsid w:val="00033070"/>
    <w:rsid w:val="00043D8C"/>
    <w:rsid w:val="000472AE"/>
    <w:rsid w:val="00052600"/>
    <w:rsid w:val="00054E9C"/>
    <w:rsid w:val="000551BA"/>
    <w:rsid w:val="000564AF"/>
    <w:rsid w:val="000577BD"/>
    <w:rsid w:val="0006113A"/>
    <w:rsid w:val="000629E4"/>
    <w:rsid w:val="00063631"/>
    <w:rsid w:val="00070020"/>
    <w:rsid w:val="00070CAF"/>
    <w:rsid w:val="0007315F"/>
    <w:rsid w:val="00077CAB"/>
    <w:rsid w:val="00077D51"/>
    <w:rsid w:val="00080970"/>
    <w:rsid w:val="0008269E"/>
    <w:rsid w:val="000879D3"/>
    <w:rsid w:val="00091435"/>
    <w:rsid w:val="000918A2"/>
    <w:rsid w:val="00093768"/>
    <w:rsid w:val="00093951"/>
    <w:rsid w:val="00093D90"/>
    <w:rsid w:val="000A0207"/>
    <w:rsid w:val="000A29B4"/>
    <w:rsid w:val="000A5150"/>
    <w:rsid w:val="000A6BFD"/>
    <w:rsid w:val="000C121E"/>
    <w:rsid w:val="000C44F0"/>
    <w:rsid w:val="000D0238"/>
    <w:rsid w:val="000D12F2"/>
    <w:rsid w:val="000D45CB"/>
    <w:rsid w:val="000D7578"/>
    <w:rsid w:val="000F0668"/>
    <w:rsid w:val="000F1197"/>
    <w:rsid w:val="000F1CBB"/>
    <w:rsid w:val="000F29B5"/>
    <w:rsid w:val="000F3345"/>
    <w:rsid w:val="000F6B11"/>
    <w:rsid w:val="00105EB6"/>
    <w:rsid w:val="00107C4F"/>
    <w:rsid w:val="001114DE"/>
    <w:rsid w:val="00112AB4"/>
    <w:rsid w:val="00120E75"/>
    <w:rsid w:val="0012747B"/>
    <w:rsid w:val="00130D3B"/>
    <w:rsid w:val="001407A8"/>
    <w:rsid w:val="0014227A"/>
    <w:rsid w:val="00142435"/>
    <w:rsid w:val="001473A0"/>
    <w:rsid w:val="00153B5D"/>
    <w:rsid w:val="00160B95"/>
    <w:rsid w:val="00162836"/>
    <w:rsid w:val="00164D17"/>
    <w:rsid w:val="00164DD2"/>
    <w:rsid w:val="0016579C"/>
    <w:rsid w:val="0017004F"/>
    <w:rsid w:val="00170E45"/>
    <w:rsid w:val="00171A8A"/>
    <w:rsid w:val="001767A1"/>
    <w:rsid w:val="00190886"/>
    <w:rsid w:val="001925FE"/>
    <w:rsid w:val="001926E2"/>
    <w:rsid w:val="00193C2F"/>
    <w:rsid w:val="001946E9"/>
    <w:rsid w:val="0019791C"/>
    <w:rsid w:val="001A2E1B"/>
    <w:rsid w:val="001A4452"/>
    <w:rsid w:val="001A75B2"/>
    <w:rsid w:val="001B1C0B"/>
    <w:rsid w:val="001B1F8E"/>
    <w:rsid w:val="001B2BAF"/>
    <w:rsid w:val="001B3084"/>
    <w:rsid w:val="001C0804"/>
    <w:rsid w:val="001D65A2"/>
    <w:rsid w:val="001D738C"/>
    <w:rsid w:val="001D75AE"/>
    <w:rsid w:val="001E13FB"/>
    <w:rsid w:val="001E2178"/>
    <w:rsid w:val="001E323D"/>
    <w:rsid w:val="001E4219"/>
    <w:rsid w:val="001E44C3"/>
    <w:rsid w:val="001E4DC3"/>
    <w:rsid w:val="001E7B5A"/>
    <w:rsid w:val="001F01E2"/>
    <w:rsid w:val="001F4AA7"/>
    <w:rsid w:val="00202C97"/>
    <w:rsid w:val="00204E35"/>
    <w:rsid w:val="002052AE"/>
    <w:rsid w:val="00206AEA"/>
    <w:rsid w:val="002106BB"/>
    <w:rsid w:val="00213855"/>
    <w:rsid w:val="00214ED2"/>
    <w:rsid w:val="00231D70"/>
    <w:rsid w:val="002361BD"/>
    <w:rsid w:val="00247070"/>
    <w:rsid w:val="00247BDD"/>
    <w:rsid w:val="00260B7B"/>
    <w:rsid w:val="00270EF3"/>
    <w:rsid w:val="002762EE"/>
    <w:rsid w:val="00281EBF"/>
    <w:rsid w:val="00286CCA"/>
    <w:rsid w:val="00292B9B"/>
    <w:rsid w:val="00294A9C"/>
    <w:rsid w:val="002A1F90"/>
    <w:rsid w:val="002A2E7C"/>
    <w:rsid w:val="002A7CB3"/>
    <w:rsid w:val="002B49EE"/>
    <w:rsid w:val="002C41B7"/>
    <w:rsid w:val="002C5A97"/>
    <w:rsid w:val="002D5B3A"/>
    <w:rsid w:val="002E4929"/>
    <w:rsid w:val="002E4B84"/>
    <w:rsid w:val="002E56DF"/>
    <w:rsid w:val="002E6577"/>
    <w:rsid w:val="002E7251"/>
    <w:rsid w:val="002F257B"/>
    <w:rsid w:val="00302CDB"/>
    <w:rsid w:val="00303B13"/>
    <w:rsid w:val="0031011F"/>
    <w:rsid w:val="00315738"/>
    <w:rsid w:val="003168C4"/>
    <w:rsid w:val="00336155"/>
    <w:rsid w:val="003379C8"/>
    <w:rsid w:val="00352358"/>
    <w:rsid w:val="00356B4B"/>
    <w:rsid w:val="00361FB0"/>
    <w:rsid w:val="00371813"/>
    <w:rsid w:val="00376528"/>
    <w:rsid w:val="00377416"/>
    <w:rsid w:val="00385ED0"/>
    <w:rsid w:val="003906EF"/>
    <w:rsid w:val="003933CE"/>
    <w:rsid w:val="00394D0A"/>
    <w:rsid w:val="003A09E9"/>
    <w:rsid w:val="003A35A2"/>
    <w:rsid w:val="003A3F86"/>
    <w:rsid w:val="003A70D6"/>
    <w:rsid w:val="003A7BD6"/>
    <w:rsid w:val="003B71F1"/>
    <w:rsid w:val="003C542A"/>
    <w:rsid w:val="003D3D16"/>
    <w:rsid w:val="003D450F"/>
    <w:rsid w:val="003D6F6F"/>
    <w:rsid w:val="003E15FE"/>
    <w:rsid w:val="003E51FC"/>
    <w:rsid w:val="003E5E73"/>
    <w:rsid w:val="003F4DA3"/>
    <w:rsid w:val="003F6462"/>
    <w:rsid w:val="003F6F7D"/>
    <w:rsid w:val="00400C4C"/>
    <w:rsid w:val="0040574C"/>
    <w:rsid w:val="0040753F"/>
    <w:rsid w:val="00413F27"/>
    <w:rsid w:val="00414676"/>
    <w:rsid w:val="00420187"/>
    <w:rsid w:val="00423342"/>
    <w:rsid w:val="0042366D"/>
    <w:rsid w:val="00425E7E"/>
    <w:rsid w:val="00440727"/>
    <w:rsid w:val="00441584"/>
    <w:rsid w:val="004437D2"/>
    <w:rsid w:val="004507AC"/>
    <w:rsid w:val="004535C7"/>
    <w:rsid w:val="004552ED"/>
    <w:rsid w:val="00455842"/>
    <w:rsid w:val="00457547"/>
    <w:rsid w:val="0047062A"/>
    <w:rsid w:val="00470DE8"/>
    <w:rsid w:val="00474048"/>
    <w:rsid w:val="004764E7"/>
    <w:rsid w:val="0048066E"/>
    <w:rsid w:val="004814BB"/>
    <w:rsid w:val="00485384"/>
    <w:rsid w:val="00487106"/>
    <w:rsid w:val="0049198B"/>
    <w:rsid w:val="00493626"/>
    <w:rsid w:val="00495F4B"/>
    <w:rsid w:val="004963B4"/>
    <w:rsid w:val="004977E2"/>
    <w:rsid w:val="004A17EF"/>
    <w:rsid w:val="004B1B16"/>
    <w:rsid w:val="004B386B"/>
    <w:rsid w:val="004B7FD6"/>
    <w:rsid w:val="004C0FE0"/>
    <w:rsid w:val="004C6802"/>
    <w:rsid w:val="004C7AE9"/>
    <w:rsid w:val="004E1E9E"/>
    <w:rsid w:val="004E3388"/>
    <w:rsid w:val="004E4C68"/>
    <w:rsid w:val="004F0DC3"/>
    <w:rsid w:val="004F32CA"/>
    <w:rsid w:val="004F58C8"/>
    <w:rsid w:val="00501ED3"/>
    <w:rsid w:val="005124CB"/>
    <w:rsid w:val="0051351A"/>
    <w:rsid w:val="00517F38"/>
    <w:rsid w:val="00520CE7"/>
    <w:rsid w:val="005219D9"/>
    <w:rsid w:val="005229E5"/>
    <w:rsid w:val="00525654"/>
    <w:rsid w:val="00527F87"/>
    <w:rsid w:val="00536771"/>
    <w:rsid w:val="00555BBB"/>
    <w:rsid w:val="00556BBC"/>
    <w:rsid w:val="00557982"/>
    <w:rsid w:val="005659E5"/>
    <w:rsid w:val="0057397B"/>
    <w:rsid w:val="00580DB8"/>
    <w:rsid w:val="00585769"/>
    <w:rsid w:val="005870A2"/>
    <w:rsid w:val="00587F95"/>
    <w:rsid w:val="005A02FF"/>
    <w:rsid w:val="005A1E35"/>
    <w:rsid w:val="005B09BA"/>
    <w:rsid w:val="005B30DC"/>
    <w:rsid w:val="005C0CA9"/>
    <w:rsid w:val="005C7D40"/>
    <w:rsid w:val="005D6E6E"/>
    <w:rsid w:val="005E5627"/>
    <w:rsid w:val="005E5C86"/>
    <w:rsid w:val="005F0653"/>
    <w:rsid w:val="006021DD"/>
    <w:rsid w:val="00602A38"/>
    <w:rsid w:val="00611391"/>
    <w:rsid w:val="00613049"/>
    <w:rsid w:val="0061393B"/>
    <w:rsid w:val="0061783D"/>
    <w:rsid w:val="006200AF"/>
    <w:rsid w:val="006268C1"/>
    <w:rsid w:val="006273D6"/>
    <w:rsid w:val="006321F0"/>
    <w:rsid w:val="00635418"/>
    <w:rsid w:val="00637A1A"/>
    <w:rsid w:val="00643C55"/>
    <w:rsid w:val="0064503E"/>
    <w:rsid w:val="0064596A"/>
    <w:rsid w:val="00647D4B"/>
    <w:rsid w:val="0065057B"/>
    <w:rsid w:val="00653381"/>
    <w:rsid w:val="006549A6"/>
    <w:rsid w:val="00655EB5"/>
    <w:rsid w:val="00656065"/>
    <w:rsid w:val="00656FB4"/>
    <w:rsid w:val="00656FF8"/>
    <w:rsid w:val="00661BB1"/>
    <w:rsid w:val="006719C0"/>
    <w:rsid w:val="00672A0C"/>
    <w:rsid w:val="006837EE"/>
    <w:rsid w:val="00683CE6"/>
    <w:rsid w:val="0068440C"/>
    <w:rsid w:val="00684D23"/>
    <w:rsid w:val="00691495"/>
    <w:rsid w:val="00694F4E"/>
    <w:rsid w:val="00695DEF"/>
    <w:rsid w:val="006A1660"/>
    <w:rsid w:val="006A2D34"/>
    <w:rsid w:val="006A59AF"/>
    <w:rsid w:val="006A612F"/>
    <w:rsid w:val="006B015E"/>
    <w:rsid w:val="006B187F"/>
    <w:rsid w:val="006B354D"/>
    <w:rsid w:val="006B364F"/>
    <w:rsid w:val="006B4572"/>
    <w:rsid w:val="006B71A8"/>
    <w:rsid w:val="006B7656"/>
    <w:rsid w:val="006C0A5A"/>
    <w:rsid w:val="006C155A"/>
    <w:rsid w:val="006C5105"/>
    <w:rsid w:val="006D3879"/>
    <w:rsid w:val="006D5F21"/>
    <w:rsid w:val="006F3F49"/>
    <w:rsid w:val="006F4E98"/>
    <w:rsid w:val="00700260"/>
    <w:rsid w:val="007018B9"/>
    <w:rsid w:val="00705514"/>
    <w:rsid w:val="00717077"/>
    <w:rsid w:val="007206EA"/>
    <w:rsid w:val="00720E4F"/>
    <w:rsid w:val="00722A2F"/>
    <w:rsid w:val="00723043"/>
    <w:rsid w:val="00723582"/>
    <w:rsid w:val="007246D6"/>
    <w:rsid w:val="00726FED"/>
    <w:rsid w:val="00727A36"/>
    <w:rsid w:val="0073287D"/>
    <w:rsid w:val="00734C4E"/>
    <w:rsid w:val="00734EAA"/>
    <w:rsid w:val="00735678"/>
    <w:rsid w:val="0073636A"/>
    <w:rsid w:val="00740997"/>
    <w:rsid w:val="00740E27"/>
    <w:rsid w:val="00744ED0"/>
    <w:rsid w:val="00747527"/>
    <w:rsid w:val="0075412F"/>
    <w:rsid w:val="00761367"/>
    <w:rsid w:val="0076361C"/>
    <w:rsid w:val="0077590F"/>
    <w:rsid w:val="00776FD6"/>
    <w:rsid w:val="00777718"/>
    <w:rsid w:val="00782BB1"/>
    <w:rsid w:val="00784E72"/>
    <w:rsid w:val="007854FA"/>
    <w:rsid w:val="00795579"/>
    <w:rsid w:val="00795A39"/>
    <w:rsid w:val="007A0F80"/>
    <w:rsid w:val="007A6334"/>
    <w:rsid w:val="007B0B0E"/>
    <w:rsid w:val="007B253A"/>
    <w:rsid w:val="007B723F"/>
    <w:rsid w:val="007C39E2"/>
    <w:rsid w:val="007C726A"/>
    <w:rsid w:val="007D579A"/>
    <w:rsid w:val="007E573A"/>
    <w:rsid w:val="007E79CA"/>
    <w:rsid w:val="007F3ACA"/>
    <w:rsid w:val="007F7F6F"/>
    <w:rsid w:val="0080082C"/>
    <w:rsid w:val="00801E30"/>
    <w:rsid w:val="008043EF"/>
    <w:rsid w:val="00810DB0"/>
    <w:rsid w:val="0081300C"/>
    <w:rsid w:val="00813EFB"/>
    <w:rsid w:val="008157EA"/>
    <w:rsid w:val="00816C6A"/>
    <w:rsid w:val="00822BD3"/>
    <w:rsid w:val="00823FF3"/>
    <w:rsid w:val="0083218D"/>
    <w:rsid w:val="00845D96"/>
    <w:rsid w:val="00846232"/>
    <w:rsid w:val="008464BE"/>
    <w:rsid w:val="00850448"/>
    <w:rsid w:val="00851FBE"/>
    <w:rsid w:val="008565BC"/>
    <w:rsid w:val="00857D38"/>
    <w:rsid w:val="008627D1"/>
    <w:rsid w:val="00862E76"/>
    <w:rsid w:val="0087080B"/>
    <w:rsid w:val="00874CDF"/>
    <w:rsid w:val="008774DD"/>
    <w:rsid w:val="00884B0B"/>
    <w:rsid w:val="00884EF0"/>
    <w:rsid w:val="00885785"/>
    <w:rsid w:val="008867CB"/>
    <w:rsid w:val="00887773"/>
    <w:rsid w:val="00890577"/>
    <w:rsid w:val="00890582"/>
    <w:rsid w:val="008922DC"/>
    <w:rsid w:val="008936B3"/>
    <w:rsid w:val="008937F0"/>
    <w:rsid w:val="00896428"/>
    <w:rsid w:val="008A1B8D"/>
    <w:rsid w:val="008B779F"/>
    <w:rsid w:val="008C50A0"/>
    <w:rsid w:val="008D703C"/>
    <w:rsid w:val="008E6160"/>
    <w:rsid w:val="008F06ED"/>
    <w:rsid w:val="008F27B7"/>
    <w:rsid w:val="008F501B"/>
    <w:rsid w:val="00903373"/>
    <w:rsid w:val="00903EE2"/>
    <w:rsid w:val="00904469"/>
    <w:rsid w:val="00911537"/>
    <w:rsid w:val="00913F29"/>
    <w:rsid w:val="009143B6"/>
    <w:rsid w:val="009145DC"/>
    <w:rsid w:val="00920457"/>
    <w:rsid w:val="00921E09"/>
    <w:rsid w:val="00924912"/>
    <w:rsid w:val="00935D93"/>
    <w:rsid w:val="009418FB"/>
    <w:rsid w:val="00943AC3"/>
    <w:rsid w:val="00943FB9"/>
    <w:rsid w:val="009468AF"/>
    <w:rsid w:val="00947804"/>
    <w:rsid w:val="00951836"/>
    <w:rsid w:val="00961232"/>
    <w:rsid w:val="009624A6"/>
    <w:rsid w:val="009649E2"/>
    <w:rsid w:val="00966712"/>
    <w:rsid w:val="00970BA3"/>
    <w:rsid w:val="00980688"/>
    <w:rsid w:val="00983648"/>
    <w:rsid w:val="00990989"/>
    <w:rsid w:val="00990C08"/>
    <w:rsid w:val="00991133"/>
    <w:rsid w:val="009912FA"/>
    <w:rsid w:val="00992115"/>
    <w:rsid w:val="00995BB8"/>
    <w:rsid w:val="009A041F"/>
    <w:rsid w:val="009B1E7D"/>
    <w:rsid w:val="009B3288"/>
    <w:rsid w:val="009B5B66"/>
    <w:rsid w:val="009B66CD"/>
    <w:rsid w:val="009C3006"/>
    <w:rsid w:val="009C5B85"/>
    <w:rsid w:val="009C5E04"/>
    <w:rsid w:val="009D144A"/>
    <w:rsid w:val="009E3B90"/>
    <w:rsid w:val="009E3E48"/>
    <w:rsid w:val="009E48B0"/>
    <w:rsid w:val="009E4BD6"/>
    <w:rsid w:val="009E6096"/>
    <w:rsid w:val="009F3896"/>
    <w:rsid w:val="009F4A73"/>
    <w:rsid w:val="009F58A8"/>
    <w:rsid w:val="009F77D3"/>
    <w:rsid w:val="00A025C1"/>
    <w:rsid w:val="00A11366"/>
    <w:rsid w:val="00A12D1A"/>
    <w:rsid w:val="00A14528"/>
    <w:rsid w:val="00A17F11"/>
    <w:rsid w:val="00A22565"/>
    <w:rsid w:val="00A23DBC"/>
    <w:rsid w:val="00A25FE0"/>
    <w:rsid w:val="00A30D5C"/>
    <w:rsid w:val="00A316CD"/>
    <w:rsid w:val="00A327CD"/>
    <w:rsid w:val="00A32C1B"/>
    <w:rsid w:val="00A42084"/>
    <w:rsid w:val="00A42E76"/>
    <w:rsid w:val="00A46B13"/>
    <w:rsid w:val="00A46F5D"/>
    <w:rsid w:val="00A52D5A"/>
    <w:rsid w:val="00A71B77"/>
    <w:rsid w:val="00A71E87"/>
    <w:rsid w:val="00A734AC"/>
    <w:rsid w:val="00A73BDA"/>
    <w:rsid w:val="00A77F74"/>
    <w:rsid w:val="00A80452"/>
    <w:rsid w:val="00A80F38"/>
    <w:rsid w:val="00A85625"/>
    <w:rsid w:val="00A860A3"/>
    <w:rsid w:val="00A87B43"/>
    <w:rsid w:val="00A96772"/>
    <w:rsid w:val="00AA16B7"/>
    <w:rsid w:val="00AA19EA"/>
    <w:rsid w:val="00AA2AF6"/>
    <w:rsid w:val="00AB0E5D"/>
    <w:rsid w:val="00AB29ED"/>
    <w:rsid w:val="00AB66C9"/>
    <w:rsid w:val="00AB7E2B"/>
    <w:rsid w:val="00AC0013"/>
    <w:rsid w:val="00AC6656"/>
    <w:rsid w:val="00AD1A60"/>
    <w:rsid w:val="00AE1590"/>
    <w:rsid w:val="00AE3448"/>
    <w:rsid w:val="00AE3582"/>
    <w:rsid w:val="00AE5B53"/>
    <w:rsid w:val="00AE6653"/>
    <w:rsid w:val="00AF1162"/>
    <w:rsid w:val="00AF3FEC"/>
    <w:rsid w:val="00AF5DF8"/>
    <w:rsid w:val="00B00455"/>
    <w:rsid w:val="00B00C9C"/>
    <w:rsid w:val="00B01664"/>
    <w:rsid w:val="00B01963"/>
    <w:rsid w:val="00B100E8"/>
    <w:rsid w:val="00B10B61"/>
    <w:rsid w:val="00B111BE"/>
    <w:rsid w:val="00B20252"/>
    <w:rsid w:val="00B24F07"/>
    <w:rsid w:val="00B258CB"/>
    <w:rsid w:val="00B2657F"/>
    <w:rsid w:val="00B33F9A"/>
    <w:rsid w:val="00B34951"/>
    <w:rsid w:val="00B370FC"/>
    <w:rsid w:val="00B449F5"/>
    <w:rsid w:val="00B50BC0"/>
    <w:rsid w:val="00B527CC"/>
    <w:rsid w:val="00B5687F"/>
    <w:rsid w:val="00B63709"/>
    <w:rsid w:val="00B646EF"/>
    <w:rsid w:val="00B654F6"/>
    <w:rsid w:val="00B66DCF"/>
    <w:rsid w:val="00B73DFF"/>
    <w:rsid w:val="00B7476E"/>
    <w:rsid w:val="00B748C1"/>
    <w:rsid w:val="00B77196"/>
    <w:rsid w:val="00B8454C"/>
    <w:rsid w:val="00B86BBC"/>
    <w:rsid w:val="00B87C94"/>
    <w:rsid w:val="00B90723"/>
    <w:rsid w:val="00B91068"/>
    <w:rsid w:val="00BA1327"/>
    <w:rsid w:val="00BA1BC9"/>
    <w:rsid w:val="00BA5CCE"/>
    <w:rsid w:val="00BA7206"/>
    <w:rsid w:val="00BB510A"/>
    <w:rsid w:val="00BB5B9B"/>
    <w:rsid w:val="00BB700A"/>
    <w:rsid w:val="00BC2F6D"/>
    <w:rsid w:val="00BC382A"/>
    <w:rsid w:val="00BC41C3"/>
    <w:rsid w:val="00BC48CA"/>
    <w:rsid w:val="00BC7843"/>
    <w:rsid w:val="00BD14EF"/>
    <w:rsid w:val="00BD4BC1"/>
    <w:rsid w:val="00BD67DA"/>
    <w:rsid w:val="00BE0853"/>
    <w:rsid w:val="00BE0EBB"/>
    <w:rsid w:val="00BF6D36"/>
    <w:rsid w:val="00C06F28"/>
    <w:rsid w:val="00C07163"/>
    <w:rsid w:val="00C11B23"/>
    <w:rsid w:val="00C15E1F"/>
    <w:rsid w:val="00C2209C"/>
    <w:rsid w:val="00C23721"/>
    <w:rsid w:val="00C338AA"/>
    <w:rsid w:val="00C34D54"/>
    <w:rsid w:val="00C362A2"/>
    <w:rsid w:val="00C42377"/>
    <w:rsid w:val="00C47B2E"/>
    <w:rsid w:val="00C500DA"/>
    <w:rsid w:val="00C54DD4"/>
    <w:rsid w:val="00C558B3"/>
    <w:rsid w:val="00C56664"/>
    <w:rsid w:val="00C6059E"/>
    <w:rsid w:val="00C6142A"/>
    <w:rsid w:val="00C63342"/>
    <w:rsid w:val="00C63603"/>
    <w:rsid w:val="00C67E87"/>
    <w:rsid w:val="00C81BCE"/>
    <w:rsid w:val="00C81CBA"/>
    <w:rsid w:val="00C860CC"/>
    <w:rsid w:val="00C87450"/>
    <w:rsid w:val="00C96687"/>
    <w:rsid w:val="00C96846"/>
    <w:rsid w:val="00CA1E7D"/>
    <w:rsid w:val="00CA4E61"/>
    <w:rsid w:val="00CA50BF"/>
    <w:rsid w:val="00CA6830"/>
    <w:rsid w:val="00CA6F0D"/>
    <w:rsid w:val="00CB00CC"/>
    <w:rsid w:val="00CC021D"/>
    <w:rsid w:val="00CC74C3"/>
    <w:rsid w:val="00CC779E"/>
    <w:rsid w:val="00CD01BC"/>
    <w:rsid w:val="00CD20ED"/>
    <w:rsid w:val="00CE165C"/>
    <w:rsid w:val="00CE5499"/>
    <w:rsid w:val="00D033DB"/>
    <w:rsid w:val="00D15E96"/>
    <w:rsid w:val="00D164FE"/>
    <w:rsid w:val="00D220A5"/>
    <w:rsid w:val="00D22CEF"/>
    <w:rsid w:val="00D23A13"/>
    <w:rsid w:val="00D24140"/>
    <w:rsid w:val="00D252A6"/>
    <w:rsid w:val="00D25391"/>
    <w:rsid w:val="00D307DD"/>
    <w:rsid w:val="00D30D7D"/>
    <w:rsid w:val="00D31EE6"/>
    <w:rsid w:val="00D47C38"/>
    <w:rsid w:val="00D509C0"/>
    <w:rsid w:val="00D512FF"/>
    <w:rsid w:val="00D534BE"/>
    <w:rsid w:val="00D570D8"/>
    <w:rsid w:val="00D60CCC"/>
    <w:rsid w:val="00D63F98"/>
    <w:rsid w:val="00D66D95"/>
    <w:rsid w:val="00D71C1D"/>
    <w:rsid w:val="00D74D39"/>
    <w:rsid w:val="00D80A8B"/>
    <w:rsid w:val="00D81729"/>
    <w:rsid w:val="00D836C8"/>
    <w:rsid w:val="00D83807"/>
    <w:rsid w:val="00D86157"/>
    <w:rsid w:val="00D86179"/>
    <w:rsid w:val="00D964B5"/>
    <w:rsid w:val="00D96BAF"/>
    <w:rsid w:val="00D97608"/>
    <w:rsid w:val="00DA75FE"/>
    <w:rsid w:val="00DB1B29"/>
    <w:rsid w:val="00DB797F"/>
    <w:rsid w:val="00DC00F0"/>
    <w:rsid w:val="00DC219E"/>
    <w:rsid w:val="00DC2ACD"/>
    <w:rsid w:val="00DC585C"/>
    <w:rsid w:val="00DC6495"/>
    <w:rsid w:val="00DD7055"/>
    <w:rsid w:val="00DD7298"/>
    <w:rsid w:val="00DE1356"/>
    <w:rsid w:val="00DE254A"/>
    <w:rsid w:val="00DE3503"/>
    <w:rsid w:val="00DE4678"/>
    <w:rsid w:val="00DE4AD3"/>
    <w:rsid w:val="00DE7185"/>
    <w:rsid w:val="00DF45B7"/>
    <w:rsid w:val="00DF550B"/>
    <w:rsid w:val="00E01DD1"/>
    <w:rsid w:val="00E0580A"/>
    <w:rsid w:val="00E16B25"/>
    <w:rsid w:val="00E17B74"/>
    <w:rsid w:val="00E17C23"/>
    <w:rsid w:val="00E17EF9"/>
    <w:rsid w:val="00E254A7"/>
    <w:rsid w:val="00E31A50"/>
    <w:rsid w:val="00E32735"/>
    <w:rsid w:val="00E32D2B"/>
    <w:rsid w:val="00E334E5"/>
    <w:rsid w:val="00E3490D"/>
    <w:rsid w:val="00E35583"/>
    <w:rsid w:val="00E442DA"/>
    <w:rsid w:val="00E46E62"/>
    <w:rsid w:val="00E47CCF"/>
    <w:rsid w:val="00E53D56"/>
    <w:rsid w:val="00E55C5E"/>
    <w:rsid w:val="00E55D99"/>
    <w:rsid w:val="00E568D9"/>
    <w:rsid w:val="00E6279B"/>
    <w:rsid w:val="00E7461F"/>
    <w:rsid w:val="00E80076"/>
    <w:rsid w:val="00E86664"/>
    <w:rsid w:val="00E86CF4"/>
    <w:rsid w:val="00E90115"/>
    <w:rsid w:val="00E91811"/>
    <w:rsid w:val="00E95A30"/>
    <w:rsid w:val="00EA518D"/>
    <w:rsid w:val="00EA72A2"/>
    <w:rsid w:val="00EA7EB3"/>
    <w:rsid w:val="00EB245F"/>
    <w:rsid w:val="00EB2CB1"/>
    <w:rsid w:val="00EB4863"/>
    <w:rsid w:val="00EC1DEE"/>
    <w:rsid w:val="00EC2266"/>
    <w:rsid w:val="00EC4C4B"/>
    <w:rsid w:val="00EC51B8"/>
    <w:rsid w:val="00EE0CA3"/>
    <w:rsid w:val="00EE5D55"/>
    <w:rsid w:val="00F02CF1"/>
    <w:rsid w:val="00F05496"/>
    <w:rsid w:val="00F07054"/>
    <w:rsid w:val="00F10158"/>
    <w:rsid w:val="00F13623"/>
    <w:rsid w:val="00F21E29"/>
    <w:rsid w:val="00F23DE9"/>
    <w:rsid w:val="00F30695"/>
    <w:rsid w:val="00F31D37"/>
    <w:rsid w:val="00F32EA7"/>
    <w:rsid w:val="00F44C6C"/>
    <w:rsid w:val="00F5530F"/>
    <w:rsid w:val="00F56704"/>
    <w:rsid w:val="00F66989"/>
    <w:rsid w:val="00F7174B"/>
    <w:rsid w:val="00F7280F"/>
    <w:rsid w:val="00F77750"/>
    <w:rsid w:val="00F77B7D"/>
    <w:rsid w:val="00F77EB1"/>
    <w:rsid w:val="00F77EC3"/>
    <w:rsid w:val="00F80488"/>
    <w:rsid w:val="00F81F2A"/>
    <w:rsid w:val="00F925AD"/>
    <w:rsid w:val="00F92A2A"/>
    <w:rsid w:val="00FA1354"/>
    <w:rsid w:val="00FA60CE"/>
    <w:rsid w:val="00FA69F2"/>
    <w:rsid w:val="00FA7EA1"/>
    <w:rsid w:val="00FB7797"/>
    <w:rsid w:val="00FC095D"/>
    <w:rsid w:val="00FC473E"/>
    <w:rsid w:val="00FC4F4E"/>
    <w:rsid w:val="00FE0199"/>
    <w:rsid w:val="00FE0D0A"/>
    <w:rsid w:val="00FE3892"/>
    <w:rsid w:val="00FE4233"/>
    <w:rsid w:val="00FE43C5"/>
    <w:rsid w:val="00FE522D"/>
    <w:rsid w:val="00FE585B"/>
    <w:rsid w:val="00FE7D1C"/>
    <w:rsid w:val="00FF5562"/>
    <w:rsid w:val="00FF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C219E"/>
  </w:style>
  <w:style w:type="paragraph" w:styleId="a3">
    <w:name w:val="Body Text"/>
    <w:basedOn w:val="a"/>
    <w:link w:val="a4"/>
    <w:semiHidden/>
    <w:rsid w:val="00DC219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C219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DC21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C219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DC21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15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96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semiHidden/>
    <w:rsid w:val="00FF5562"/>
    <w:rPr>
      <w:color w:val="0000FF"/>
      <w:u w:val="single"/>
    </w:rPr>
  </w:style>
  <w:style w:type="paragraph" w:customStyle="1" w:styleId="ConsPlusNormal">
    <w:name w:val="ConsPlusNormal"/>
    <w:rsid w:val="00F728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C219E"/>
  </w:style>
  <w:style w:type="paragraph" w:styleId="a3">
    <w:name w:val="Body Text"/>
    <w:basedOn w:val="a"/>
    <w:link w:val="a4"/>
    <w:semiHidden/>
    <w:rsid w:val="00DC219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C219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DC21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C219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DC21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15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96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semiHidden/>
    <w:rsid w:val="00FF5562"/>
    <w:rPr>
      <w:color w:val="0000FF"/>
      <w:u w:val="single"/>
    </w:rPr>
  </w:style>
  <w:style w:type="paragraph" w:customStyle="1" w:styleId="ConsPlusNormal">
    <w:name w:val="ConsPlusNormal"/>
    <w:rsid w:val="00F728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</Company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Заботнова</cp:lastModifiedBy>
  <cp:revision>3</cp:revision>
  <cp:lastPrinted>2013-11-29T06:42:00Z</cp:lastPrinted>
  <dcterms:created xsi:type="dcterms:W3CDTF">2014-02-28T05:26:00Z</dcterms:created>
  <dcterms:modified xsi:type="dcterms:W3CDTF">2014-02-28T05:28:00Z</dcterms:modified>
</cp:coreProperties>
</file>