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5" w:rsidRPr="00E94F44" w:rsidRDefault="00536AA5" w:rsidP="00E94F44">
      <w:pPr>
        <w:jc w:val="right"/>
        <w:rPr>
          <w:sz w:val="26"/>
          <w:szCs w:val="26"/>
          <w:lang w:val="en-US"/>
        </w:rPr>
      </w:pPr>
      <w:r w:rsidRPr="0023501D">
        <w:rPr>
          <w:b/>
          <w:sz w:val="26"/>
          <w:szCs w:val="26"/>
        </w:rPr>
        <w:t xml:space="preserve">                   ИП </w:t>
      </w:r>
      <w:r w:rsidR="00E94F44">
        <w:rPr>
          <w:b/>
          <w:sz w:val="26"/>
          <w:szCs w:val="26"/>
          <w:lang w:val="en-US"/>
        </w:rPr>
        <w:t>&lt;…&gt;</w:t>
      </w: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A94DBC" w:rsidRDefault="00A94DBC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  <w:lang w:val="en-US"/>
        </w:rPr>
      </w:pPr>
    </w:p>
    <w:p w:rsidR="00E94F44" w:rsidRDefault="00E94F44" w:rsidP="0000798A">
      <w:pPr>
        <w:pStyle w:val="a3"/>
        <w:spacing w:after="113"/>
        <w:rPr>
          <w:b w:val="0"/>
          <w:sz w:val="26"/>
          <w:szCs w:val="26"/>
          <w:lang w:val="en-US"/>
        </w:rPr>
      </w:pPr>
    </w:p>
    <w:p w:rsidR="00E94F44" w:rsidRDefault="00E94F44" w:rsidP="0000798A">
      <w:pPr>
        <w:pStyle w:val="a3"/>
        <w:spacing w:after="113"/>
        <w:rPr>
          <w:b w:val="0"/>
          <w:sz w:val="26"/>
          <w:szCs w:val="26"/>
          <w:lang w:val="en-US"/>
        </w:rPr>
      </w:pPr>
    </w:p>
    <w:p w:rsidR="00E94F44" w:rsidRPr="00E94F44" w:rsidRDefault="00E94F44" w:rsidP="0000798A">
      <w:pPr>
        <w:pStyle w:val="a3"/>
        <w:spacing w:after="113"/>
        <w:rPr>
          <w:b w:val="0"/>
          <w:sz w:val="26"/>
          <w:szCs w:val="26"/>
          <w:lang w:val="en-US"/>
        </w:rPr>
      </w:pPr>
      <w:bookmarkStart w:id="0" w:name="_GoBack"/>
      <w:bookmarkEnd w:id="0"/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Pr="0034366F" w:rsidRDefault="0000798A" w:rsidP="0000798A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П</w:t>
      </w:r>
      <w:proofErr w:type="gramEnd"/>
      <w:r w:rsidRPr="002C419C">
        <w:rPr>
          <w:b w:val="0"/>
          <w:sz w:val="26"/>
          <w:szCs w:val="26"/>
        </w:rPr>
        <w:t xml:space="preserve"> Р Е </w:t>
      </w:r>
      <w:r w:rsidRPr="0034366F">
        <w:rPr>
          <w:b w:val="0"/>
          <w:sz w:val="26"/>
          <w:szCs w:val="26"/>
        </w:rPr>
        <w:t>Д П И С А Н И Е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о прекращении нарушения законодательства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Российской Федерации о рекламе</w:t>
      </w:r>
    </w:p>
    <w:p w:rsidR="0000798A" w:rsidRPr="0034366F" w:rsidRDefault="0000798A" w:rsidP="0000798A">
      <w:pPr>
        <w:pStyle w:val="a3"/>
        <w:rPr>
          <w:b w:val="0"/>
          <w:sz w:val="26"/>
          <w:szCs w:val="26"/>
        </w:rPr>
      </w:pPr>
    </w:p>
    <w:p w:rsidR="0000798A" w:rsidRPr="0034366F" w:rsidRDefault="00D60D1E" w:rsidP="0000798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</w:t>
      </w:r>
      <w:r w:rsidR="004A257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ноября</w:t>
      </w:r>
      <w:r w:rsidR="0000798A" w:rsidRPr="0034366F">
        <w:rPr>
          <w:b w:val="0"/>
          <w:sz w:val="26"/>
          <w:szCs w:val="26"/>
        </w:rPr>
        <w:t xml:space="preserve"> 201</w:t>
      </w:r>
      <w:r w:rsidR="00A94DBC" w:rsidRPr="0034366F">
        <w:rPr>
          <w:b w:val="0"/>
          <w:sz w:val="26"/>
          <w:szCs w:val="26"/>
        </w:rPr>
        <w:t>3</w:t>
      </w:r>
      <w:r w:rsidR="0000798A" w:rsidRPr="0034366F">
        <w:rPr>
          <w:b w:val="0"/>
          <w:sz w:val="26"/>
          <w:szCs w:val="26"/>
        </w:rPr>
        <w:t xml:space="preserve"> года</w:t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  <w:t xml:space="preserve">                              г. Тамбов</w:t>
      </w:r>
    </w:p>
    <w:p w:rsidR="0000798A" w:rsidRPr="0034366F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86F03" w:rsidRPr="001A75B2" w:rsidRDefault="00986F03" w:rsidP="00986F0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</w:t>
      </w:r>
      <w:proofErr w:type="gramStart"/>
      <w:r w:rsidRPr="001A75B2">
        <w:rPr>
          <w:b w:val="0"/>
          <w:sz w:val="26"/>
          <w:szCs w:val="26"/>
        </w:rPr>
        <w:t>в</w:t>
      </w:r>
      <w:proofErr w:type="gramEnd"/>
      <w:r w:rsidRPr="001A75B2">
        <w:rPr>
          <w:b w:val="0"/>
          <w:sz w:val="26"/>
          <w:szCs w:val="26"/>
        </w:rPr>
        <w:t xml:space="preserve"> </w:t>
      </w:r>
      <w:proofErr w:type="gramStart"/>
      <w:r w:rsidRPr="001A75B2">
        <w:rPr>
          <w:b w:val="0"/>
          <w:sz w:val="26"/>
          <w:szCs w:val="26"/>
        </w:rPr>
        <w:t>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986F03" w:rsidRPr="001A75B2" w:rsidRDefault="00986F03" w:rsidP="00986F0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536AA5">
        <w:rPr>
          <w:b w:val="0"/>
          <w:sz w:val="26"/>
          <w:szCs w:val="26"/>
        </w:rPr>
        <w:t>ь</w:t>
      </w:r>
      <w:r w:rsidRPr="001A75B2">
        <w:rPr>
          <w:b w:val="0"/>
          <w:sz w:val="26"/>
          <w:szCs w:val="26"/>
        </w:rPr>
        <w:t xml:space="preserve"> </w:t>
      </w:r>
      <w:r w:rsidR="00536AA5">
        <w:rPr>
          <w:b w:val="0"/>
          <w:sz w:val="26"/>
          <w:szCs w:val="26"/>
        </w:rPr>
        <w:t>Гречишникова Е.А</w:t>
      </w:r>
      <w:r>
        <w:rPr>
          <w:b w:val="0"/>
          <w:sz w:val="26"/>
          <w:szCs w:val="26"/>
        </w:rPr>
        <w:t>.</w:t>
      </w:r>
      <w:r w:rsidRPr="001A75B2">
        <w:rPr>
          <w:b w:val="0"/>
          <w:sz w:val="26"/>
          <w:szCs w:val="26"/>
        </w:rPr>
        <w:t>,</w:t>
      </w:r>
    </w:p>
    <w:p w:rsidR="0000798A" w:rsidRPr="00986F03" w:rsidRDefault="00986F03" w:rsidP="00986F0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>
        <w:rPr>
          <w:b w:val="0"/>
          <w:sz w:val="26"/>
          <w:szCs w:val="26"/>
        </w:rPr>
        <w:t xml:space="preserve"> начальник отдела </w:t>
      </w:r>
      <w:r w:rsidRPr="00555BBB">
        <w:rPr>
          <w:b w:val="0"/>
          <w:sz w:val="26"/>
          <w:szCs w:val="26"/>
          <w:lang w:bidi="ru-RU"/>
        </w:rPr>
        <w:t xml:space="preserve">регулирования деятельности естественных монополий и рекламного </w:t>
      </w:r>
      <w:r w:rsidRPr="00986F03">
        <w:rPr>
          <w:b w:val="0"/>
          <w:sz w:val="26"/>
          <w:szCs w:val="26"/>
          <w:lang w:bidi="ru-RU"/>
        </w:rPr>
        <w:t xml:space="preserve">контроля Мурзин К.И., главный </w:t>
      </w:r>
      <w:r w:rsidRPr="00986F03">
        <w:rPr>
          <w:b w:val="0"/>
          <w:sz w:val="26"/>
          <w:szCs w:val="26"/>
        </w:rPr>
        <w:t xml:space="preserve">специалист-эксперт отдела регулирования деятельности естественных монополий и рекламного контроля Заботнова Т.В., </w:t>
      </w:r>
    </w:p>
    <w:p w:rsidR="0000798A" w:rsidRPr="00536AA5" w:rsidRDefault="0000798A" w:rsidP="0000798A">
      <w:pPr>
        <w:widowControl w:val="0"/>
        <w:jc w:val="both"/>
        <w:rPr>
          <w:color w:val="000000"/>
          <w:sz w:val="26"/>
          <w:szCs w:val="26"/>
        </w:rPr>
      </w:pPr>
      <w:r w:rsidRPr="00986F03">
        <w:rPr>
          <w:sz w:val="26"/>
          <w:szCs w:val="26"/>
        </w:rPr>
        <w:t xml:space="preserve">            </w:t>
      </w:r>
      <w:proofErr w:type="gramStart"/>
      <w:r w:rsidRPr="00986F03">
        <w:rPr>
          <w:sz w:val="26"/>
          <w:szCs w:val="26"/>
        </w:rPr>
        <w:t xml:space="preserve">на основании своего решения от </w:t>
      </w:r>
      <w:r w:rsidR="00D60D1E">
        <w:rPr>
          <w:sz w:val="26"/>
          <w:szCs w:val="26"/>
        </w:rPr>
        <w:t>29</w:t>
      </w:r>
      <w:r w:rsidR="00A94DBC" w:rsidRPr="00986F03">
        <w:rPr>
          <w:sz w:val="26"/>
          <w:szCs w:val="26"/>
        </w:rPr>
        <w:t xml:space="preserve"> </w:t>
      </w:r>
      <w:r w:rsidR="00D60D1E">
        <w:rPr>
          <w:sz w:val="26"/>
          <w:szCs w:val="26"/>
        </w:rPr>
        <w:t>ноября</w:t>
      </w:r>
      <w:r w:rsidRPr="00536AA5">
        <w:rPr>
          <w:sz w:val="26"/>
          <w:szCs w:val="26"/>
        </w:rPr>
        <w:t xml:space="preserve"> 201</w:t>
      </w:r>
      <w:r w:rsidR="00A94DBC" w:rsidRPr="00536AA5">
        <w:rPr>
          <w:sz w:val="26"/>
          <w:szCs w:val="26"/>
        </w:rPr>
        <w:t>3</w:t>
      </w:r>
      <w:r w:rsidRPr="00536AA5">
        <w:rPr>
          <w:sz w:val="26"/>
          <w:szCs w:val="26"/>
        </w:rPr>
        <w:t xml:space="preserve"> года по делу № Р-</w:t>
      </w:r>
      <w:r w:rsidR="00536AA5" w:rsidRPr="00536AA5">
        <w:rPr>
          <w:sz w:val="26"/>
          <w:szCs w:val="26"/>
        </w:rPr>
        <w:t>15</w:t>
      </w:r>
      <w:r w:rsidRPr="00536AA5">
        <w:rPr>
          <w:sz w:val="26"/>
          <w:szCs w:val="26"/>
        </w:rPr>
        <w:t>/1</w:t>
      </w:r>
      <w:r w:rsidR="00986F03" w:rsidRPr="00536AA5">
        <w:rPr>
          <w:sz w:val="26"/>
          <w:szCs w:val="26"/>
        </w:rPr>
        <w:t>3</w:t>
      </w:r>
      <w:r w:rsidRPr="00536AA5">
        <w:rPr>
          <w:sz w:val="26"/>
          <w:szCs w:val="26"/>
        </w:rPr>
        <w:t xml:space="preserve"> о признании </w:t>
      </w:r>
      <w:r w:rsidRPr="00536AA5">
        <w:rPr>
          <w:rFonts w:eastAsia="DejaVu Sans"/>
          <w:sz w:val="26"/>
          <w:szCs w:val="26"/>
          <w:lang w:eastAsia="ru-RU" w:bidi="ru-RU"/>
        </w:rPr>
        <w:t xml:space="preserve">ненадлежащей рекламы </w:t>
      </w:r>
      <w:r w:rsidR="00536AA5" w:rsidRPr="00536AA5">
        <w:rPr>
          <w:rFonts w:eastAsia="DejaVu Sans"/>
          <w:sz w:val="26"/>
          <w:szCs w:val="26"/>
          <w:lang w:eastAsia="ru-RU" w:bidi="ru-RU"/>
        </w:rPr>
        <w:t>бальзама «Алтайский целитель» и комплекса «Каменное масло 7+»</w:t>
      </w:r>
      <w:r w:rsidR="00986F03" w:rsidRPr="00536AA5">
        <w:rPr>
          <w:rFonts w:eastAsia="DejaVu Sans"/>
          <w:sz w:val="26"/>
          <w:szCs w:val="26"/>
          <w:lang w:eastAsia="ru-RU" w:bidi="ru-RU"/>
        </w:rPr>
        <w:t xml:space="preserve">, </w:t>
      </w:r>
      <w:r w:rsidR="00986F03" w:rsidRPr="00536AA5">
        <w:rPr>
          <w:rFonts w:eastAsia="DejaVu Sans"/>
          <w:sz w:val="26"/>
          <w:szCs w:val="26"/>
        </w:rPr>
        <w:t xml:space="preserve">распространявшейся </w:t>
      </w:r>
      <w:r w:rsidR="00125D97">
        <w:rPr>
          <w:rFonts w:eastAsia="DejaVu Sans"/>
          <w:sz w:val="26"/>
          <w:szCs w:val="26"/>
        </w:rPr>
        <w:t xml:space="preserve">в виде листовок </w:t>
      </w:r>
      <w:r w:rsidR="00986F03" w:rsidRPr="00536AA5">
        <w:rPr>
          <w:rFonts w:eastAsia="DejaVu Sans"/>
          <w:sz w:val="26"/>
          <w:szCs w:val="26"/>
        </w:rPr>
        <w:t xml:space="preserve">в </w:t>
      </w:r>
      <w:r w:rsidR="00536AA5" w:rsidRPr="00536AA5">
        <w:rPr>
          <w:rFonts w:eastAsia="DejaVu Sans"/>
          <w:sz w:val="26"/>
          <w:szCs w:val="26"/>
        </w:rPr>
        <w:t>марте</w:t>
      </w:r>
      <w:r w:rsidR="00986F03" w:rsidRPr="00536AA5">
        <w:rPr>
          <w:rFonts w:eastAsia="DejaVu Sans"/>
          <w:sz w:val="26"/>
          <w:szCs w:val="26"/>
        </w:rPr>
        <w:t xml:space="preserve"> 2013 года в почтовых ящиках подъездов жилых домов города Тамбова</w:t>
      </w:r>
      <w:r w:rsidR="00BD3A74">
        <w:rPr>
          <w:rFonts w:eastAsia="DejaVu Sans"/>
          <w:sz w:val="26"/>
          <w:szCs w:val="26"/>
        </w:rPr>
        <w:t xml:space="preserve"> </w:t>
      </w:r>
      <w:r w:rsidR="00BD3A74" w:rsidRPr="00D81729">
        <w:rPr>
          <w:rFonts w:eastAsia="DejaVu Sans"/>
          <w:sz w:val="26"/>
          <w:szCs w:val="26"/>
        </w:rPr>
        <w:t xml:space="preserve">и в месте реализации товара в </w:t>
      </w:r>
      <w:r w:rsidR="00BD3A74" w:rsidRPr="00D81729">
        <w:rPr>
          <w:sz w:val="26"/>
          <w:szCs w:val="26"/>
        </w:rPr>
        <w:t xml:space="preserve">ДК «Юбилейный» </w:t>
      </w:r>
      <w:r w:rsidR="00BD3A74" w:rsidRPr="00D81729">
        <w:rPr>
          <w:rFonts w:eastAsia="DejaVu Sans"/>
          <w:sz w:val="26"/>
          <w:szCs w:val="26"/>
        </w:rPr>
        <w:t xml:space="preserve">по адресу: </w:t>
      </w:r>
      <w:r w:rsidR="00BD3A74" w:rsidRPr="00D81729">
        <w:rPr>
          <w:sz w:val="26"/>
          <w:szCs w:val="26"/>
        </w:rPr>
        <w:t>г. Тамбов, пл. Льва Толстого, 4а</w:t>
      </w:r>
      <w:r w:rsidR="00986F03" w:rsidRPr="00536AA5">
        <w:rPr>
          <w:sz w:val="26"/>
          <w:szCs w:val="26"/>
        </w:rPr>
        <w:t xml:space="preserve">, </w:t>
      </w:r>
      <w:r w:rsidR="00986F03" w:rsidRPr="00536AA5">
        <w:rPr>
          <w:color w:val="000000"/>
          <w:sz w:val="26"/>
          <w:szCs w:val="26"/>
        </w:rPr>
        <w:t>поскольку в ней</w:t>
      </w:r>
      <w:proofErr w:type="gramEnd"/>
      <w:r w:rsidR="00986F03" w:rsidRPr="00536AA5">
        <w:rPr>
          <w:color w:val="000000"/>
          <w:sz w:val="26"/>
          <w:szCs w:val="26"/>
        </w:rPr>
        <w:t xml:space="preserve"> нарушены требования </w:t>
      </w:r>
      <w:r w:rsidR="00986F03" w:rsidRPr="00536AA5">
        <w:rPr>
          <w:sz w:val="26"/>
          <w:szCs w:val="26"/>
        </w:rPr>
        <w:t xml:space="preserve">пункта 6 части 5 статьи 5 </w:t>
      </w:r>
      <w:r w:rsidR="00986F03" w:rsidRPr="00536AA5">
        <w:rPr>
          <w:color w:val="000000"/>
          <w:sz w:val="26"/>
          <w:szCs w:val="26"/>
          <w:lang w:bidi="en-US"/>
        </w:rPr>
        <w:t>Закона «О рекламе»</w:t>
      </w:r>
      <w:r w:rsidR="0034366F" w:rsidRPr="00536AA5">
        <w:rPr>
          <w:color w:val="000000"/>
          <w:sz w:val="26"/>
          <w:szCs w:val="26"/>
        </w:rPr>
        <w:t>,</w:t>
      </w:r>
    </w:p>
    <w:p w:rsidR="0000798A" w:rsidRPr="0000798A" w:rsidRDefault="0000798A" w:rsidP="0000798A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986F03">
        <w:rPr>
          <w:b w:val="0"/>
          <w:sz w:val="26"/>
          <w:szCs w:val="26"/>
        </w:rPr>
        <w:t>и в соответствии с пунктом 1 части 2 статьи</w:t>
      </w:r>
      <w:r w:rsidRPr="0034366F">
        <w:rPr>
          <w:b w:val="0"/>
          <w:sz w:val="26"/>
          <w:szCs w:val="26"/>
        </w:rPr>
        <w:t xml:space="preserve"> 33, частями</w:t>
      </w:r>
      <w:r w:rsidRPr="0000798A">
        <w:rPr>
          <w:b w:val="0"/>
          <w:sz w:val="26"/>
          <w:szCs w:val="26"/>
        </w:rPr>
        <w:t xml:space="preserve"> 1, 3 статьи 36 Федерального закона от 13 марта 2006 года № 38-ФЗ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 утверждённых постановлением Правительства РФ от 17 августа 2006 № 508,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2C419C" w:rsidRDefault="0000798A" w:rsidP="0000798A">
      <w:pPr>
        <w:pStyle w:val="a3"/>
        <w:jc w:val="center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П</w:t>
      </w:r>
      <w:proofErr w:type="gramEnd"/>
      <w:r w:rsidRPr="002C419C">
        <w:rPr>
          <w:b w:val="0"/>
          <w:sz w:val="26"/>
          <w:szCs w:val="26"/>
        </w:rPr>
        <w:t xml:space="preserve"> Р Е Д П И С Ы В А Е Т:</w:t>
      </w: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34366F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</w:t>
      </w:r>
      <w:r w:rsidR="00A35C60">
        <w:rPr>
          <w:bCs/>
          <w:sz w:val="26"/>
          <w:szCs w:val="26"/>
        </w:rPr>
        <w:t xml:space="preserve"> </w:t>
      </w:r>
      <w:r w:rsidR="00986F03">
        <w:rPr>
          <w:bCs/>
          <w:sz w:val="26"/>
          <w:szCs w:val="26"/>
        </w:rPr>
        <w:t xml:space="preserve">ИП </w:t>
      </w:r>
      <w:r w:rsidR="00E94F44" w:rsidRPr="00E94F44">
        <w:rPr>
          <w:bCs/>
          <w:sz w:val="26"/>
          <w:szCs w:val="26"/>
        </w:rPr>
        <w:t>&lt;</w:t>
      </w:r>
      <w:r w:rsidR="00E94F44">
        <w:rPr>
          <w:bCs/>
          <w:sz w:val="26"/>
          <w:szCs w:val="26"/>
        </w:rPr>
        <w:t>…</w:t>
      </w:r>
      <w:r w:rsidR="00E94F44" w:rsidRPr="00E94F44">
        <w:rPr>
          <w:bCs/>
          <w:sz w:val="26"/>
          <w:szCs w:val="26"/>
        </w:rPr>
        <w:t>&gt;</w:t>
      </w:r>
      <w:r w:rsidR="0000798A" w:rsidRPr="0034366F">
        <w:rPr>
          <w:sz w:val="26"/>
          <w:szCs w:val="26"/>
        </w:rPr>
        <w:t xml:space="preserve"> в двухнедельный срок со дня получения настоящего предписания </w:t>
      </w:r>
      <w:r w:rsidR="0000798A" w:rsidRPr="0034366F">
        <w:rPr>
          <w:sz w:val="26"/>
          <w:szCs w:val="26"/>
        </w:rPr>
        <w:lastRenderedPageBreak/>
        <w:t xml:space="preserve">прекратить </w:t>
      </w:r>
      <w:r w:rsidR="00A94DBC" w:rsidRPr="0034366F">
        <w:rPr>
          <w:sz w:val="26"/>
          <w:szCs w:val="26"/>
        </w:rPr>
        <w:t>распростран</w:t>
      </w:r>
      <w:r w:rsidR="00A35C60">
        <w:rPr>
          <w:sz w:val="26"/>
          <w:szCs w:val="26"/>
        </w:rPr>
        <w:t>ение</w:t>
      </w:r>
      <w:r w:rsidR="00A94DBC" w:rsidRPr="0034366F">
        <w:rPr>
          <w:sz w:val="26"/>
          <w:szCs w:val="26"/>
        </w:rPr>
        <w:t xml:space="preserve"> реклам</w:t>
      </w:r>
      <w:r w:rsidR="00A35C60">
        <w:rPr>
          <w:sz w:val="26"/>
          <w:szCs w:val="26"/>
        </w:rPr>
        <w:t>ы</w:t>
      </w:r>
      <w:r w:rsidR="00A94DBC" w:rsidRPr="0034366F">
        <w:rPr>
          <w:sz w:val="26"/>
          <w:szCs w:val="26"/>
        </w:rPr>
        <w:t xml:space="preserve"> </w:t>
      </w:r>
      <w:r w:rsidR="00536AA5" w:rsidRPr="00536AA5">
        <w:rPr>
          <w:rFonts w:eastAsia="DejaVu Sans"/>
          <w:sz w:val="26"/>
          <w:szCs w:val="26"/>
          <w:lang w:eastAsia="ru-RU" w:bidi="ru-RU"/>
        </w:rPr>
        <w:t>бальзама «Алтайский целитель» и комплекса «Каменное масло 7+»</w:t>
      </w:r>
      <w:r w:rsidR="00A94DBC" w:rsidRPr="0034366F">
        <w:rPr>
          <w:rFonts w:eastAsia="DejaVu Sans"/>
          <w:sz w:val="26"/>
          <w:szCs w:val="26"/>
          <w:lang w:eastAsia="ru-RU" w:bidi="ru-RU"/>
        </w:rPr>
        <w:t xml:space="preserve">, </w:t>
      </w:r>
      <w:r w:rsidR="0000798A" w:rsidRPr="0034366F">
        <w:rPr>
          <w:sz w:val="26"/>
          <w:szCs w:val="26"/>
        </w:rPr>
        <w:t>нару</w:t>
      </w:r>
      <w:r w:rsidR="00A94DBC" w:rsidRPr="0034366F">
        <w:rPr>
          <w:sz w:val="26"/>
          <w:szCs w:val="26"/>
        </w:rPr>
        <w:t>шающ</w:t>
      </w:r>
      <w:r w:rsidR="00A35C60">
        <w:rPr>
          <w:sz w:val="26"/>
          <w:szCs w:val="26"/>
        </w:rPr>
        <w:t>ей</w:t>
      </w:r>
      <w:r w:rsidR="0000798A" w:rsidRPr="0034366F">
        <w:rPr>
          <w:sz w:val="26"/>
          <w:szCs w:val="26"/>
        </w:rPr>
        <w:t xml:space="preserve"> пункт 6 части 5 статьи 5 </w:t>
      </w:r>
      <w:r w:rsidR="0000798A" w:rsidRPr="0034366F">
        <w:rPr>
          <w:color w:val="000000"/>
          <w:sz w:val="26"/>
          <w:szCs w:val="26"/>
          <w:lang w:bidi="en-US"/>
        </w:rPr>
        <w:t>Закона «О рекламе»</w:t>
      </w:r>
      <w:r w:rsidR="0000798A" w:rsidRPr="0034366F">
        <w:rPr>
          <w:color w:val="000000"/>
          <w:sz w:val="26"/>
          <w:szCs w:val="26"/>
        </w:rPr>
        <w:t>.</w:t>
      </w:r>
    </w:p>
    <w:p w:rsidR="0000798A" w:rsidRPr="0000798A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986F03">
        <w:rPr>
          <w:bCs/>
          <w:sz w:val="26"/>
          <w:szCs w:val="26"/>
        </w:rPr>
        <w:t xml:space="preserve">ИП </w:t>
      </w:r>
      <w:r w:rsidR="00E94F44" w:rsidRPr="00E94F44">
        <w:rPr>
          <w:bCs/>
          <w:sz w:val="26"/>
          <w:szCs w:val="26"/>
        </w:rPr>
        <w:t>&lt;</w:t>
      </w:r>
      <w:r w:rsidR="00E94F44">
        <w:rPr>
          <w:bCs/>
          <w:sz w:val="26"/>
          <w:szCs w:val="26"/>
        </w:rPr>
        <w:t>…</w:t>
      </w:r>
      <w:r w:rsidR="00E94F44" w:rsidRPr="00E94F44">
        <w:rPr>
          <w:bCs/>
          <w:sz w:val="26"/>
          <w:szCs w:val="26"/>
        </w:rPr>
        <w:t>.&gt;</w:t>
      </w:r>
      <w:r w:rsidR="0000798A">
        <w:rPr>
          <w:sz w:val="26"/>
          <w:szCs w:val="26"/>
        </w:rPr>
        <w:t xml:space="preserve"> </w:t>
      </w:r>
      <w:r w:rsidR="0000798A" w:rsidRPr="0000798A">
        <w:rPr>
          <w:sz w:val="26"/>
          <w:szCs w:val="26"/>
        </w:rPr>
        <w:t xml:space="preserve">представить в </w:t>
      </w:r>
      <w:proofErr w:type="gramStart"/>
      <w:r w:rsidR="0000798A" w:rsidRPr="0000798A">
        <w:rPr>
          <w:sz w:val="26"/>
          <w:szCs w:val="26"/>
        </w:rPr>
        <w:t>Тамбовское</w:t>
      </w:r>
      <w:proofErr w:type="gramEnd"/>
      <w:r w:rsidR="0000798A" w:rsidRPr="0000798A">
        <w:rPr>
          <w:sz w:val="26"/>
          <w:szCs w:val="26"/>
        </w:rPr>
        <w:t xml:space="preserve"> УФАС России письменные доказательства исполнения пункта 1 настоящего предписания до </w:t>
      </w:r>
      <w:r w:rsidR="00536AA5">
        <w:rPr>
          <w:sz w:val="26"/>
          <w:szCs w:val="26"/>
        </w:rPr>
        <w:t>30</w:t>
      </w:r>
      <w:r w:rsidR="00986F03">
        <w:rPr>
          <w:sz w:val="26"/>
          <w:szCs w:val="26"/>
        </w:rPr>
        <w:t xml:space="preserve"> </w:t>
      </w:r>
      <w:r w:rsidR="00D60D1E">
        <w:rPr>
          <w:sz w:val="26"/>
          <w:szCs w:val="26"/>
        </w:rPr>
        <w:t>декабря</w:t>
      </w:r>
      <w:r w:rsidR="0000798A" w:rsidRPr="0000798A">
        <w:rPr>
          <w:sz w:val="26"/>
          <w:szCs w:val="26"/>
        </w:rPr>
        <w:t xml:space="preserve"> 201</w:t>
      </w:r>
      <w:r w:rsidR="00A94DBC">
        <w:rPr>
          <w:sz w:val="26"/>
          <w:szCs w:val="26"/>
        </w:rPr>
        <w:t>3</w:t>
      </w:r>
      <w:r w:rsidR="0000798A" w:rsidRPr="0000798A">
        <w:rPr>
          <w:sz w:val="26"/>
          <w:szCs w:val="26"/>
        </w:rPr>
        <w:t xml:space="preserve"> года.</w:t>
      </w: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В случае невыполнения в установленный срок предписания о прекращении нарушения законодательства РФ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</w:t>
      </w:r>
      <w:r>
        <w:rPr>
          <w:b w:val="0"/>
          <w:sz w:val="26"/>
          <w:szCs w:val="26"/>
        </w:rPr>
        <w:t>ц в размере от двенадцати тысяч</w:t>
      </w:r>
      <w:r w:rsidRPr="002C419C">
        <w:rPr>
          <w:b w:val="0"/>
          <w:sz w:val="26"/>
          <w:szCs w:val="26"/>
        </w:rPr>
        <w:t xml:space="preserve"> до двадцати тысяч рублей, на юридических лиц - от трёхсот тысяч до пятисот тысяч рублей.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r w:rsidRPr="002C419C">
        <w:rPr>
          <w:b w:val="0"/>
          <w:sz w:val="26"/>
          <w:szCs w:val="26"/>
        </w:rPr>
        <w:t xml:space="preserve">Предписание может быть обжаловано в </w:t>
      </w:r>
      <w:r>
        <w:rPr>
          <w:b w:val="0"/>
          <w:sz w:val="26"/>
          <w:szCs w:val="26"/>
        </w:rPr>
        <w:t xml:space="preserve">арбитражный суд </w:t>
      </w:r>
      <w:r w:rsidRPr="002C419C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течени</w:t>
      </w:r>
      <w:r w:rsidRPr="002C419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трех месяцев со дня его выдачи.</w:t>
      </w:r>
    </w:p>
    <w:p w:rsidR="00986F03" w:rsidRDefault="00986F03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86F03" w:rsidRPr="001A75B2" w:rsidRDefault="00986F03" w:rsidP="00986F03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ab/>
      </w:r>
      <w:r w:rsidR="00536AA5">
        <w:rPr>
          <w:b w:val="0"/>
          <w:sz w:val="26"/>
          <w:szCs w:val="26"/>
        </w:rPr>
        <w:t xml:space="preserve">   Е.А. Гречишникова</w:t>
      </w:r>
    </w:p>
    <w:p w:rsidR="00986F03" w:rsidRPr="001A75B2" w:rsidRDefault="00986F03" w:rsidP="00986F0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86F03" w:rsidRPr="001A75B2" w:rsidRDefault="00986F03" w:rsidP="00986F03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</w:t>
      </w:r>
      <w:r w:rsidRPr="001A75B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К.И. Мурзин</w:t>
      </w:r>
    </w:p>
    <w:p w:rsidR="00986F03" w:rsidRPr="001A75B2" w:rsidRDefault="00986F03" w:rsidP="00986F03">
      <w:pPr>
        <w:pStyle w:val="a3"/>
        <w:jc w:val="right"/>
        <w:rPr>
          <w:b w:val="0"/>
          <w:sz w:val="26"/>
          <w:szCs w:val="26"/>
        </w:rPr>
      </w:pPr>
    </w:p>
    <w:p w:rsidR="00986F03" w:rsidRPr="001A75B2" w:rsidRDefault="00986F03" w:rsidP="00986F03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Т.В. Заботнова</w:t>
      </w: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A94DBC">
        <w:rPr>
          <w:b w:val="0"/>
          <w:sz w:val="20"/>
        </w:rPr>
        <w:t>Заботнова Т.В</w:t>
      </w:r>
      <w:r>
        <w:rPr>
          <w:b w:val="0"/>
          <w:sz w:val="20"/>
        </w:rPr>
        <w:t>.,</w:t>
      </w:r>
    </w:p>
    <w:p w:rsidR="00581B3D" w:rsidRDefault="0000798A" w:rsidP="00DF1823">
      <w:pPr>
        <w:pStyle w:val="a3"/>
        <w:ind w:right="140"/>
      </w:pPr>
      <w:r w:rsidRPr="00164DD2">
        <w:rPr>
          <w:b w:val="0"/>
          <w:sz w:val="20"/>
        </w:rPr>
        <w:t>(4752) 72-93-54</w:t>
      </w:r>
    </w:p>
    <w:sectPr w:rsidR="00581B3D" w:rsidSect="00437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A"/>
    <w:rsid w:val="0000798A"/>
    <w:rsid w:val="00057362"/>
    <w:rsid w:val="00125D97"/>
    <w:rsid w:val="0034366F"/>
    <w:rsid w:val="00466AD5"/>
    <w:rsid w:val="004A2578"/>
    <w:rsid w:val="00536AA5"/>
    <w:rsid w:val="00581B3D"/>
    <w:rsid w:val="008F7066"/>
    <w:rsid w:val="00986F03"/>
    <w:rsid w:val="00A35C60"/>
    <w:rsid w:val="00A94DBC"/>
    <w:rsid w:val="00BD3A74"/>
    <w:rsid w:val="00D60D1E"/>
    <w:rsid w:val="00DF1823"/>
    <w:rsid w:val="00E94F44"/>
    <w:rsid w:val="00F1318B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2013-11-29T06:43:00Z</cp:lastPrinted>
  <dcterms:created xsi:type="dcterms:W3CDTF">2013-12-02T10:56:00Z</dcterms:created>
  <dcterms:modified xsi:type="dcterms:W3CDTF">2013-12-02T10:57:00Z</dcterms:modified>
</cp:coreProperties>
</file>