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2</w:t>
      </w:r>
      <w:r>
        <w:rPr>
          <w:rFonts w:cs="Times New Roman" w:ascii="Times New Roman" w:hAnsi="Times New Roman"/>
          <w:sz w:val="26"/>
          <w:szCs w:val="26"/>
          <w:lang w:val="en-US"/>
        </w:rPr>
        <w:t>1.</w:t>
      </w:r>
      <w:r>
        <w:rPr>
          <w:rFonts w:cs="Times New Roman" w:ascii="Times New Roman" w:hAnsi="Times New Roman"/>
          <w:sz w:val="26"/>
          <w:szCs w:val="26"/>
          <w:lang w:val="en-US"/>
        </w:rPr>
        <w:t>12</w:t>
      </w:r>
      <w:r>
        <w:rPr>
          <w:rFonts w:cs="Times New Roman" w:ascii="Times New Roman" w:hAnsi="Times New Roman"/>
          <w:sz w:val="26"/>
          <w:szCs w:val="26"/>
          <w:lang w:val="en-US"/>
        </w:rPr>
        <w:t>.2023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№ 2</w:t>
      </w:r>
      <w:r>
        <w:rPr>
          <w:rFonts w:cs="Times New Roman" w:ascii="Times New Roman" w:hAnsi="Times New Roman"/>
          <w:sz w:val="26"/>
          <w:szCs w:val="26"/>
          <w:lang w:val="en-US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</w:t>
        <w:tab/>
        <w:tab/>
        <w:tab/>
        <w:tab/>
        <w:tab/>
        <w:t xml:space="preserve">      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-                                         А.В. Пустовалов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(заместитель председателя Общественного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</w:rPr>
        <w:t>совета  при Тамбовском УФАС России)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           </w:t>
      </w:r>
      <w:r>
        <w:rPr>
          <w:rFonts w:cs="Times New Roman" w:ascii="Times New Roman" w:hAnsi="Times New Roman"/>
          <w:sz w:val="26"/>
          <w:szCs w:val="26"/>
          <w:lang w:val="ru-RU"/>
        </w:rPr>
        <w:t>Л.В. Сенникова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,  </w:t>
      </w:r>
      <w:r>
        <w:rPr>
          <w:rFonts w:cs="Times New Roman" w:ascii="Times New Roman" w:hAnsi="Times New Roman"/>
          <w:sz w:val="26"/>
          <w:szCs w:val="26"/>
          <w:u w:val="none"/>
        </w:rPr>
        <w:t>А.Г. Леонов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Тамбовском УФАС России      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>Т.А. Разумовская,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А.В. Коваленко,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Р.В. Зелепукин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Проблемные вопросы пресечения нарушений в сфере закупок для государственных и муниципальных нужд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(А.В. Пустовалов, </w:t>
      </w:r>
      <w:r>
        <w:rPr>
          <w:rFonts w:cs="Times New Roman" w:ascii="Times New Roman" w:hAnsi="Times New Roman"/>
          <w:sz w:val="26"/>
          <w:szCs w:val="26"/>
        </w:rPr>
        <w:t>В.В. Иванов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начальник отдела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закупок и антимонопольного контроля органов власти Тамбовского УФАС России В.В. Иванов.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принять информацию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 xml:space="preserve">I. 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Практика надзора в сфере законодательства о рекламе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(А.В. Пустовалов,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С.В. Мазаева, Н.В. Попова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заместитель начальника отдела регулирования деятельности естественных монополий и рекламного контроля Тамбовского УФАС России Н.В. Попова.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принять инф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ормацию к сведению.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.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6"/>
          <w:szCs w:val="26"/>
          <w:lang w:val="ru-RU" w:eastAsia="en-US" w:bidi="ar-SA"/>
        </w:rPr>
        <w:t xml:space="preserve">Подведение итогов работы Общественного совета при Тамбовском УФАС России за 2023 год, утверждение Плана работы Общественного совета на 2024 год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члены Общественного Совета при Тамбовском УФАС России)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заместитель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председателя Общественного совета при Тамбовском УФАС России А.В. Пустовалов.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Решили</w:t>
      </w:r>
      <w:r>
        <w:rPr>
          <w:rFonts w:eastAsia="Calibri" w:cs="Times New Roman" w:ascii="Times New Roman" w:hAnsi="Times New Roman"/>
          <w:b/>
          <w:bCs w:val="false"/>
          <w:color w:val="000000"/>
          <w:kern w:val="0"/>
          <w:sz w:val="26"/>
          <w:szCs w:val="26"/>
          <w:lang w:val="ru-RU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-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признать работу Общественного совета удовлетворительной;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- вопрос об утверждении  плана работы Общественного совета при Тамбовско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м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УФАС России на 2024 год рассмотреть на следующ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м заседании совета в 2024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Заместитель п</w:t>
      </w:r>
      <w:r>
        <w:rPr>
          <w:rFonts w:cs="Times New Roman" w:ascii="Times New Roman" w:hAnsi="Times New Roman"/>
          <w:sz w:val="26"/>
          <w:szCs w:val="26"/>
        </w:rPr>
        <w:t>редседател</w:t>
      </w:r>
      <w:r>
        <w:rPr>
          <w:rFonts w:cs="Times New Roman" w:ascii="Times New Roman" w:hAnsi="Times New Roman"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 xml:space="preserve"> Общественного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совета при  Тамбовском УФАС России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А.В. Пустовалов</w:t>
      </w:r>
      <w:r>
        <w:rPr>
          <w:rFonts w:cs="Times New Roman" w:ascii="Times New Roman" w:hAnsi="Times New Roman"/>
          <w:sz w:val="26"/>
          <w:szCs w:val="26"/>
        </w:rPr>
        <w:t xml:space="preserve">          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3"/>
      <w:type w:val="nextPage"/>
      <w:pgSz w:w="11906" w:h="16838"/>
      <w:pgMar w:left="1134" w:right="849" w:gutter="0" w:header="720" w:top="1134" w:footer="0" w:bottom="1213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Textbody">
    <w:name w:val="Text body"/>
    <w:basedOn w:val="Normal"/>
    <w:qFormat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LibreOffice/7.3.2.2$Windows_X86_64 LibreOffice_project/49f2b1bff42cfccbd8f788c8dc32c1c309559be0</Application>
  <AppVersion>15.0000</AppVersion>
  <Pages>1</Pages>
  <Words>193</Words>
  <Characters>1352</Characters>
  <CharactersWithSpaces>2142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2024-01-23T14:31:13Z</cp:lastPrinted>
  <dcterms:modified xsi:type="dcterms:W3CDTF">2024-01-23T14:31:08Z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