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4" w:rsidRDefault="00176B04" w:rsidP="00176B0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815C6">
        <w:rPr>
          <w:rFonts w:ascii="Times New Roman" w:hAnsi="Times New Roman"/>
          <w:b/>
          <w:sz w:val="26"/>
          <w:szCs w:val="26"/>
        </w:rPr>
        <w:t>ОАО «</w:t>
      </w:r>
      <w:proofErr w:type="spellStart"/>
      <w:r w:rsidRPr="00B815C6">
        <w:rPr>
          <w:rFonts w:ascii="Times New Roman" w:hAnsi="Times New Roman"/>
          <w:b/>
          <w:sz w:val="26"/>
          <w:szCs w:val="26"/>
        </w:rPr>
        <w:t>Тамбовкурорт</w:t>
      </w:r>
      <w:proofErr w:type="spellEnd"/>
      <w:r w:rsidRPr="00B815C6">
        <w:rPr>
          <w:rFonts w:ascii="Times New Roman" w:hAnsi="Times New Roman"/>
          <w:b/>
          <w:sz w:val="26"/>
          <w:szCs w:val="26"/>
        </w:rPr>
        <w:t xml:space="preserve">» </w:t>
      </w:r>
    </w:p>
    <w:p w:rsidR="00176B04" w:rsidRPr="00B815C6" w:rsidRDefault="00176B04" w:rsidP="00176B0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76B04" w:rsidRDefault="00176B04" w:rsidP="00176B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43A0">
        <w:rPr>
          <w:rFonts w:ascii="Times New Roman" w:hAnsi="Times New Roman"/>
          <w:sz w:val="26"/>
          <w:szCs w:val="26"/>
        </w:rPr>
        <w:t>392002, г. Тамбов</w:t>
      </w:r>
    </w:p>
    <w:p w:rsidR="00176B04" w:rsidRPr="00176B04" w:rsidRDefault="00176B04" w:rsidP="00176B04">
      <w:pPr>
        <w:spacing w:after="0" w:line="240" w:lineRule="auto"/>
        <w:jc w:val="right"/>
        <w:rPr>
          <w:sz w:val="26"/>
          <w:szCs w:val="26"/>
        </w:rPr>
      </w:pPr>
      <w:r w:rsidRPr="008743A0">
        <w:rPr>
          <w:rFonts w:ascii="Times New Roman" w:hAnsi="Times New Roman"/>
          <w:sz w:val="26"/>
          <w:szCs w:val="26"/>
        </w:rPr>
        <w:t>ул. Набережная д.22/1</w:t>
      </w:r>
    </w:p>
    <w:p w:rsidR="00176B04" w:rsidRPr="000965C9" w:rsidRDefault="00176B04" w:rsidP="00176B04">
      <w:pPr>
        <w:pStyle w:val="a3"/>
        <w:jc w:val="center"/>
        <w:rPr>
          <w:b w:val="0"/>
          <w:sz w:val="26"/>
          <w:szCs w:val="26"/>
        </w:rPr>
      </w:pPr>
    </w:p>
    <w:p w:rsidR="00176B04" w:rsidRPr="0034032F" w:rsidRDefault="00176B04" w:rsidP="00176B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4032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4032F">
        <w:rPr>
          <w:rFonts w:ascii="Times New Roman" w:hAnsi="Times New Roman" w:cs="Times New Roman"/>
          <w:sz w:val="26"/>
          <w:szCs w:val="26"/>
        </w:rPr>
        <w:t xml:space="preserve"> Е Ш Е Н И Е № Р-</w:t>
      </w:r>
      <w:r>
        <w:rPr>
          <w:rFonts w:ascii="Times New Roman" w:hAnsi="Times New Roman" w:cs="Times New Roman"/>
          <w:sz w:val="26"/>
          <w:szCs w:val="26"/>
        </w:rPr>
        <w:t>6/16</w:t>
      </w:r>
    </w:p>
    <w:p w:rsidR="00176B04" w:rsidRPr="0034032F" w:rsidRDefault="00176B04" w:rsidP="00176B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6B04" w:rsidRPr="0034032F" w:rsidRDefault="00176B04" w:rsidP="0017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32F">
        <w:rPr>
          <w:rFonts w:ascii="Times New Roman" w:hAnsi="Times New Roman" w:cs="Times New Roman"/>
          <w:sz w:val="26"/>
          <w:szCs w:val="26"/>
        </w:rPr>
        <w:t>Резол</w:t>
      </w:r>
      <w:r>
        <w:rPr>
          <w:rFonts w:ascii="Times New Roman" w:hAnsi="Times New Roman" w:cs="Times New Roman"/>
          <w:sz w:val="26"/>
          <w:szCs w:val="26"/>
        </w:rPr>
        <w:t>ютивная часть решения оглашена 19 апреля</w:t>
      </w:r>
      <w:r w:rsidRPr="0034032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4032F">
        <w:rPr>
          <w:rFonts w:ascii="Times New Roman" w:hAnsi="Times New Roman" w:cs="Times New Roman"/>
          <w:sz w:val="26"/>
          <w:szCs w:val="26"/>
        </w:rPr>
        <w:t xml:space="preserve"> года.                                                                         </w:t>
      </w:r>
    </w:p>
    <w:p w:rsidR="00176B04" w:rsidRPr="0034032F" w:rsidRDefault="00176B04" w:rsidP="0017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32F">
        <w:rPr>
          <w:rFonts w:ascii="Times New Roman" w:hAnsi="Times New Roman" w:cs="Times New Roman"/>
          <w:sz w:val="26"/>
          <w:szCs w:val="26"/>
        </w:rPr>
        <w:t xml:space="preserve">Решение изготовлено в полном объеме 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40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2016</w:t>
      </w:r>
      <w:r w:rsidRPr="0034032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76B04" w:rsidRDefault="00176B04" w:rsidP="00176B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032F">
        <w:rPr>
          <w:rFonts w:ascii="Times New Roman" w:hAnsi="Times New Roman" w:cs="Times New Roman"/>
          <w:sz w:val="26"/>
          <w:szCs w:val="26"/>
        </w:rPr>
        <w:t>г. Тамбов</w:t>
      </w:r>
    </w:p>
    <w:p w:rsidR="00176B04" w:rsidRDefault="00176B04" w:rsidP="00176B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6B04" w:rsidRPr="000965C9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0965C9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0965C9">
        <w:rPr>
          <w:b w:val="0"/>
          <w:sz w:val="26"/>
          <w:szCs w:val="26"/>
        </w:rPr>
        <w:t>:</w:t>
      </w:r>
    </w:p>
    <w:p w:rsidR="00176B04" w:rsidRPr="000965C9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 xml:space="preserve">председатель Комиссии – руководитель управления </w:t>
      </w:r>
      <w:proofErr w:type="spellStart"/>
      <w:r w:rsidRPr="000965C9">
        <w:rPr>
          <w:b w:val="0"/>
          <w:sz w:val="26"/>
          <w:szCs w:val="26"/>
        </w:rPr>
        <w:t>Гречишникова</w:t>
      </w:r>
      <w:proofErr w:type="spellEnd"/>
      <w:r w:rsidRPr="000965C9">
        <w:rPr>
          <w:b w:val="0"/>
          <w:sz w:val="26"/>
          <w:szCs w:val="26"/>
        </w:rPr>
        <w:t xml:space="preserve"> Е.А.,</w:t>
      </w:r>
    </w:p>
    <w:p w:rsidR="00176B04" w:rsidRPr="000965C9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>члены Комиссии:</w:t>
      </w:r>
      <w:r>
        <w:rPr>
          <w:b w:val="0"/>
          <w:sz w:val="26"/>
          <w:szCs w:val="26"/>
        </w:rPr>
        <w:t xml:space="preserve"> </w:t>
      </w:r>
      <w:r w:rsidRPr="000965C9">
        <w:rPr>
          <w:b w:val="0"/>
          <w:sz w:val="26"/>
          <w:szCs w:val="26"/>
        </w:rPr>
        <w:t xml:space="preserve">начальник отдела регулирования деятельности естественных монополий и рекламного контроля Мурзин К.И., </w:t>
      </w:r>
      <w:r>
        <w:rPr>
          <w:b w:val="0"/>
          <w:sz w:val="26"/>
          <w:szCs w:val="26"/>
        </w:rPr>
        <w:t xml:space="preserve">заместитель </w:t>
      </w:r>
      <w:proofErr w:type="gramStart"/>
      <w:r>
        <w:rPr>
          <w:b w:val="0"/>
          <w:sz w:val="26"/>
          <w:szCs w:val="26"/>
        </w:rPr>
        <w:t>начальника</w:t>
      </w:r>
      <w:r w:rsidRPr="000965C9">
        <w:rPr>
          <w:b w:val="0"/>
          <w:sz w:val="26"/>
          <w:szCs w:val="26"/>
        </w:rPr>
        <w:t xml:space="preserve"> отдела регулирования деятельности естественных монополий</w:t>
      </w:r>
      <w:proofErr w:type="gramEnd"/>
      <w:r w:rsidRPr="000965C9">
        <w:rPr>
          <w:b w:val="0"/>
          <w:sz w:val="26"/>
          <w:szCs w:val="26"/>
        </w:rPr>
        <w:t xml:space="preserve"> и рекламного контроля </w:t>
      </w:r>
      <w:r>
        <w:rPr>
          <w:b w:val="0"/>
          <w:sz w:val="26"/>
          <w:szCs w:val="26"/>
        </w:rPr>
        <w:t>Попова Н.В.</w:t>
      </w:r>
      <w:r w:rsidRPr="000965C9">
        <w:rPr>
          <w:b w:val="0"/>
          <w:sz w:val="26"/>
          <w:szCs w:val="26"/>
        </w:rPr>
        <w:t xml:space="preserve">, специалист 1 разряда отдела регулирования деятельности естественных монополий и рекламного контроля </w:t>
      </w:r>
      <w:proofErr w:type="spellStart"/>
      <w:r w:rsidRPr="000965C9">
        <w:rPr>
          <w:b w:val="0"/>
          <w:sz w:val="26"/>
          <w:szCs w:val="26"/>
        </w:rPr>
        <w:t>Мясникова</w:t>
      </w:r>
      <w:proofErr w:type="spellEnd"/>
      <w:r w:rsidRPr="000965C9">
        <w:rPr>
          <w:b w:val="0"/>
          <w:sz w:val="26"/>
          <w:szCs w:val="26"/>
        </w:rPr>
        <w:t xml:space="preserve"> А.Н.,</w:t>
      </w:r>
    </w:p>
    <w:p w:rsidR="00176B04" w:rsidRPr="007B1143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0965C9">
        <w:rPr>
          <w:b w:val="0"/>
          <w:sz w:val="26"/>
          <w:szCs w:val="26"/>
        </w:rPr>
        <w:t>рассмотрев дело № Р-</w:t>
      </w:r>
      <w:r>
        <w:rPr>
          <w:b w:val="0"/>
          <w:sz w:val="26"/>
          <w:szCs w:val="26"/>
        </w:rPr>
        <w:t>6/16</w:t>
      </w:r>
      <w:r w:rsidRPr="000965C9">
        <w:rPr>
          <w:b w:val="0"/>
          <w:sz w:val="26"/>
          <w:szCs w:val="26"/>
        </w:rPr>
        <w:t xml:space="preserve"> по признакам нарушения </w:t>
      </w:r>
      <w:r w:rsidRPr="000965C9">
        <w:rPr>
          <w:b w:val="0"/>
          <w:bCs/>
          <w:sz w:val="26"/>
          <w:szCs w:val="26"/>
        </w:rPr>
        <w:t>требований части 1 статьи 18</w:t>
      </w:r>
      <w:r>
        <w:rPr>
          <w:b w:val="0"/>
          <w:bCs/>
          <w:sz w:val="26"/>
          <w:szCs w:val="26"/>
        </w:rPr>
        <w:t>, части 7 статьи 24</w:t>
      </w:r>
      <w:r w:rsidRPr="000965C9">
        <w:rPr>
          <w:b w:val="0"/>
          <w:bCs/>
          <w:sz w:val="26"/>
          <w:szCs w:val="26"/>
        </w:rPr>
        <w:t xml:space="preserve"> Федерального закона от 13.03.2006 N 38-ФЗ «О рекламе» (далее – Закон о рекламе)</w:t>
      </w:r>
      <w:r w:rsidRPr="000965C9">
        <w:rPr>
          <w:b w:val="0"/>
          <w:bCs/>
          <w:sz w:val="26"/>
          <w:szCs w:val="26"/>
          <w:lang w:bidi="ru-RU"/>
        </w:rPr>
        <w:t xml:space="preserve"> </w:t>
      </w:r>
      <w:r w:rsidRPr="000965C9">
        <w:rPr>
          <w:b w:val="0"/>
          <w:sz w:val="26"/>
          <w:szCs w:val="26"/>
        </w:rPr>
        <w:t xml:space="preserve">по факту распространения </w:t>
      </w:r>
      <w:r w:rsidRPr="007B1143">
        <w:rPr>
          <w:b w:val="0"/>
          <w:sz w:val="26"/>
          <w:szCs w:val="26"/>
        </w:rPr>
        <w:t xml:space="preserve">посредством факсимильной связи рекламы медицинских услуг, </w:t>
      </w:r>
      <w:r w:rsidRPr="007B1143">
        <w:rPr>
          <w:b w:val="0"/>
          <w:sz w:val="26"/>
          <w:szCs w:val="26"/>
          <w:lang w:eastAsia="x-none"/>
        </w:rPr>
        <w:t>в том числе методов профилактики, диагностики, лечения</w:t>
      </w:r>
      <w:r w:rsidRPr="007B1143">
        <w:rPr>
          <w:b w:val="0"/>
          <w:sz w:val="26"/>
          <w:szCs w:val="26"/>
        </w:rPr>
        <w:t xml:space="preserve"> без </w:t>
      </w:r>
      <w:r w:rsidRPr="007B1143">
        <w:rPr>
          <w:rFonts w:eastAsia="Arial"/>
          <w:b w:val="0"/>
          <w:sz w:val="26"/>
          <w:szCs w:val="26"/>
        </w:rPr>
        <w:t>предупреждения о наличии противопоказаний и необходимости получения консультации специалистов,</w:t>
      </w:r>
      <w:r w:rsidRPr="007B1143">
        <w:rPr>
          <w:b w:val="0"/>
          <w:sz w:val="26"/>
          <w:szCs w:val="26"/>
        </w:rPr>
        <w:t xml:space="preserve">  а также без предварительного согласия на</w:t>
      </w:r>
      <w:proofErr w:type="gramEnd"/>
      <w:r w:rsidRPr="007B1143">
        <w:rPr>
          <w:b w:val="0"/>
          <w:sz w:val="26"/>
          <w:szCs w:val="26"/>
        </w:rPr>
        <w:t xml:space="preserve"> получение указанной рекламы,</w:t>
      </w:r>
    </w:p>
    <w:p w:rsidR="00176B04" w:rsidRPr="000965C9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 xml:space="preserve">в присутствии </w:t>
      </w:r>
      <w:r>
        <w:rPr>
          <w:b w:val="0"/>
          <w:sz w:val="26"/>
          <w:szCs w:val="26"/>
        </w:rPr>
        <w:t>представителя ОАО «</w:t>
      </w:r>
      <w:proofErr w:type="spellStart"/>
      <w:r>
        <w:rPr>
          <w:b w:val="0"/>
          <w:sz w:val="26"/>
          <w:szCs w:val="26"/>
        </w:rPr>
        <w:t>Тамбовкурорт</w:t>
      </w:r>
      <w:proofErr w:type="spellEnd"/>
      <w:r>
        <w:rPr>
          <w:b w:val="0"/>
          <w:sz w:val="26"/>
          <w:szCs w:val="26"/>
        </w:rPr>
        <w:t>»</w:t>
      </w:r>
      <w:r w:rsidRPr="000965C9">
        <w:rPr>
          <w:b w:val="0"/>
          <w:sz w:val="26"/>
          <w:szCs w:val="26"/>
        </w:rPr>
        <w:t xml:space="preserve"> </w:t>
      </w:r>
      <w:r w:rsidRPr="00176B04">
        <w:rPr>
          <w:b w:val="0"/>
          <w:sz w:val="26"/>
          <w:szCs w:val="26"/>
        </w:rPr>
        <w:t>&lt;…&gt;</w:t>
      </w:r>
      <w:r w:rsidRPr="000965C9">
        <w:rPr>
          <w:b w:val="0"/>
          <w:sz w:val="26"/>
          <w:szCs w:val="26"/>
        </w:rPr>
        <w:t>,</w:t>
      </w:r>
    </w:p>
    <w:p w:rsidR="00176B04" w:rsidRPr="000965C9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</w:p>
    <w:p w:rsidR="00176B04" w:rsidRDefault="00176B04" w:rsidP="00176B04">
      <w:pPr>
        <w:pStyle w:val="a3"/>
        <w:ind w:firstLine="709"/>
        <w:jc w:val="center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УСТАНОВИЛА:</w:t>
      </w:r>
    </w:p>
    <w:p w:rsidR="00176B04" w:rsidRPr="0034032F" w:rsidRDefault="00176B04" w:rsidP="00176B04">
      <w:pPr>
        <w:pStyle w:val="a3"/>
        <w:ind w:firstLine="709"/>
        <w:jc w:val="center"/>
        <w:rPr>
          <w:b w:val="0"/>
          <w:sz w:val="26"/>
          <w:szCs w:val="26"/>
        </w:rPr>
      </w:pPr>
    </w:p>
    <w:p w:rsidR="00176B04" w:rsidRPr="00E11BC5" w:rsidRDefault="00176B04" w:rsidP="00176B04">
      <w:pPr>
        <w:pStyle w:val="a5"/>
        <w:ind w:firstLine="709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20F24">
        <w:rPr>
          <w:rFonts w:ascii="Times New Roman" w:hAnsi="Times New Roman"/>
          <w:sz w:val="26"/>
          <w:szCs w:val="26"/>
        </w:rPr>
        <w:t xml:space="preserve"> Тамбовское УФАС России </w:t>
      </w:r>
      <w:r>
        <w:rPr>
          <w:rFonts w:ascii="Times New Roman" w:hAnsi="Times New Roman"/>
          <w:sz w:val="26"/>
          <w:szCs w:val="26"/>
        </w:rPr>
        <w:t>16 марта 2016</w:t>
      </w:r>
      <w:r w:rsidRPr="00220F24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в 10</w:t>
      </w:r>
      <w:r w:rsidRPr="00D00D1B">
        <w:rPr>
          <w:rFonts w:ascii="Times New Roman" w:hAnsi="Times New Roman"/>
          <w:sz w:val="26"/>
          <w:szCs w:val="26"/>
        </w:rPr>
        <w:t xml:space="preserve"> часов </w:t>
      </w:r>
      <w:r>
        <w:rPr>
          <w:rFonts w:ascii="Times New Roman" w:hAnsi="Times New Roman"/>
          <w:sz w:val="26"/>
          <w:szCs w:val="26"/>
        </w:rPr>
        <w:t>35</w:t>
      </w:r>
      <w:r w:rsidRPr="00D00D1B">
        <w:rPr>
          <w:rFonts w:ascii="Times New Roman" w:hAnsi="Times New Roman"/>
          <w:sz w:val="26"/>
          <w:szCs w:val="26"/>
        </w:rPr>
        <w:t xml:space="preserve"> минуты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 xml:space="preserve">. от 16.03.2016 № 1283) посредством факсимильной связи </w:t>
      </w:r>
      <w:r w:rsidRPr="00220F24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номер факса Управления +74752713533, а также </w:t>
      </w:r>
      <w:r>
        <w:rPr>
          <w:rFonts w:ascii="Times New Roman" w:eastAsia="DejaVu Sans" w:hAnsi="Times New Roman" w:cs="Times New Roman"/>
          <w:sz w:val="26"/>
          <w:szCs w:val="26"/>
        </w:rPr>
        <w:t>еще 20 организаций.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0F24">
        <w:rPr>
          <w:rFonts w:ascii="Times New Roman" w:hAnsi="Times New Roman"/>
          <w:sz w:val="26"/>
          <w:szCs w:val="26"/>
        </w:rPr>
        <w:t>поступило рекламное предложение</w:t>
      </w:r>
      <w:r>
        <w:rPr>
          <w:rFonts w:ascii="Times New Roman" w:hAnsi="Times New Roman"/>
          <w:sz w:val="26"/>
          <w:szCs w:val="26"/>
        </w:rPr>
        <w:t xml:space="preserve"> (№8017 в режиме </w:t>
      </w:r>
      <w:proofErr w:type="spellStart"/>
      <w:r>
        <w:rPr>
          <w:rFonts w:ascii="Times New Roman" w:hAnsi="Times New Roman"/>
          <w:sz w:val="26"/>
          <w:szCs w:val="26"/>
        </w:rPr>
        <w:t>Авт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Р</w:t>
      </w:r>
      <w:proofErr w:type="spellEnd"/>
      <w:r>
        <w:rPr>
          <w:rFonts w:ascii="Times New Roman" w:hAnsi="Times New Roman"/>
          <w:sz w:val="26"/>
          <w:szCs w:val="26"/>
        </w:rPr>
        <w:t xml:space="preserve"> ЕСМ в количестве 1 страницы)</w:t>
      </w:r>
      <w:r w:rsidRPr="00220F24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номера 759555 (</w:t>
      </w:r>
      <w:r>
        <w:rPr>
          <w:rFonts w:ascii="Times New Roman" w:hAnsi="Times New Roman"/>
          <w:sz w:val="26"/>
          <w:szCs w:val="26"/>
          <w:lang w:val="en-US"/>
        </w:rPr>
        <w:t>TAMBOVKURORT</w:t>
      </w:r>
      <w:r>
        <w:rPr>
          <w:rFonts w:ascii="Times New Roman" w:hAnsi="Times New Roman"/>
          <w:sz w:val="26"/>
          <w:szCs w:val="26"/>
        </w:rPr>
        <w:t>) следующего содержания: «</w:t>
      </w:r>
      <w:r w:rsidRPr="00727FE7">
        <w:rPr>
          <w:rFonts w:ascii="Times New Roman" w:hAnsi="Times New Roman"/>
          <w:b/>
          <w:sz w:val="26"/>
          <w:szCs w:val="26"/>
        </w:rPr>
        <w:t xml:space="preserve">Тамбовский кардиологический санаторий филиал ОАО </w:t>
      </w:r>
      <w:proofErr w:type="spellStart"/>
      <w:r w:rsidRPr="00727FE7">
        <w:rPr>
          <w:rFonts w:ascii="Times New Roman" w:hAnsi="Times New Roman"/>
          <w:b/>
          <w:sz w:val="26"/>
          <w:szCs w:val="26"/>
        </w:rPr>
        <w:t>Тамбовкурорт</w:t>
      </w:r>
      <w:proofErr w:type="spellEnd"/>
      <w:r>
        <w:rPr>
          <w:rFonts w:ascii="Times New Roman" w:hAnsi="Times New Roman"/>
          <w:sz w:val="26"/>
          <w:szCs w:val="26"/>
        </w:rPr>
        <w:t xml:space="preserve"> предлагает </w:t>
      </w:r>
      <w:r w:rsidRPr="000016A0">
        <w:rPr>
          <w:rFonts w:ascii="Times New Roman" w:hAnsi="Times New Roman"/>
          <w:b/>
          <w:sz w:val="26"/>
          <w:szCs w:val="26"/>
        </w:rPr>
        <w:t>санаторно-курортное лечение</w:t>
      </w:r>
      <w:r>
        <w:rPr>
          <w:rFonts w:ascii="Times New Roman" w:hAnsi="Times New Roman"/>
          <w:sz w:val="26"/>
          <w:szCs w:val="26"/>
        </w:rPr>
        <w:t xml:space="preserve"> и отдых для вас и членов ваших семей. Тамбовский кардиологический санаторий – один из старейших в Тамбовской области, осуществляет свою деятельность с 1932 года, в 2017 году мы будем отмечать 85-е Тамбовского кардиологического санатория. За эти годы мы помогли поправить здоровье огромному количеству людей. В санатории поправили свое здоровье, отдохнули гости из разных уголков нашей страны. Профиль санатория – </w:t>
      </w:r>
      <w:r w:rsidRPr="000016A0">
        <w:rPr>
          <w:rFonts w:ascii="Times New Roman" w:hAnsi="Times New Roman"/>
          <w:b/>
          <w:sz w:val="26"/>
          <w:szCs w:val="26"/>
        </w:rPr>
        <w:t>кардиология, лечение болезней системы кровообращения, а также сопутствующих заболеваний: неврология, эндокринология, болезни органов дыхания (не туберкулезного характера), заболевания опорно-двигательного аппарата</w:t>
      </w:r>
      <w:r>
        <w:rPr>
          <w:rFonts w:ascii="Times New Roman" w:hAnsi="Times New Roman"/>
          <w:sz w:val="26"/>
          <w:szCs w:val="26"/>
        </w:rPr>
        <w:t xml:space="preserve">. В санатории два отделения. Первое отделение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абережная</w:t>
      </w:r>
      <w:proofErr w:type="spellEnd"/>
      <w:r>
        <w:rPr>
          <w:rFonts w:ascii="Times New Roman" w:hAnsi="Times New Roman"/>
          <w:sz w:val="26"/>
          <w:szCs w:val="26"/>
        </w:rPr>
        <w:t xml:space="preserve">/Гоголя 22/1 расположено в парке 6 га. На территории санатория дом-музей Асеева. В первом отделении мы оказываем услуги по санаторно-курортному лечению граждан по всем перечисленным заболеваниям. Опытный медицинский персонал окажет вам профессиональную медицинскую помощь, для наших клиентов номера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lastRenderedPageBreak/>
        <w:t>эконом</w:t>
      </w:r>
      <w:proofErr w:type="gramEnd"/>
      <w:r>
        <w:rPr>
          <w:rFonts w:ascii="Times New Roman" w:hAnsi="Times New Roman"/>
          <w:sz w:val="26"/>
          <w:szCs w:val="26"/>
        </w:rPr>
        <w:t xml:space="preserve"> класса до класса Люкс, домашняя кухня, также порадует вас. На первом этаже жилого корпуса осуществляет свою работу отделение реабилитации, после перенесенного инфаркта миокарда. Стоимость путевок от 1300 р./сутки. Второе отделение расположено в пригородной зоне (ул. Маршала Малиновского 12) на берегу реки </w:t>
      </w:r>
      <w:proofErr w:type="spellStart"/>
      <w:r>
        <w:rPr>
          <w:rFonts w:ascii="Times New Roman" w:hAnsi="Times New Roman"/>
          <w:sz w:val="26"/>
          <w:szCs w:val="26"/>
        </w:rPr>
        <w:t>Цны</w:t>
      </w:r>
      <w:proofErr w:type="spellEnd"/>
      <w:r>
        <w:rPr>
          <w:rFonts w:ascii="Times New Roman" w:hAnsi="Times New Roman"/>
          <w:sz w:val="26"/>
          <w:szCs w:val="26"/>
        </w:rPr>
        <w:t xml:space="preserve"> в Сосновом лесу. На базе второго отделения работает пансионат, где можно укрыться от городской суеты, насладиться чистым воздухом. Для наших клиентов мы предлагаем путевки выходного дня, от 1 до 10 дней. Стоимость путевки 1200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/сутки. Путевка включает в себя 3-е питание, проживание в комфортабельных номерах, в зимнее время услуги лыжной базы. Работает сауна. Санаторно-курортные услуги здесь оказываются с мая по октябрь. </w:t>
      </w:r>
      <w:proofErr w:type="spellStart"/>
      <w:r>
        <w:rPr>
          <w:rFonts w:ascii="Times New Roman" w:hAnsi="Times New Roman"/>
          <w:sz w:val="26"/>
          <w:szCs w:val="26"/>
        </w:rPr>
        <w:t>Корпоративы</w:t>
      </w:r>
      <w:proofErr w:type="spellEnd"/>
      <w:r>
        <w:rPr>
          <w:rFonts w:ascii="Times New Roman" w:hAnsi="Times New Roman"/>
          <w:sz w:val="26"/>
          <w:szCs w:val="26"/>
        </w:rPr>
        <w:t xml:space="preserve">, праздники мы всегда поможем вам в их организации. ВАШЕ СЕРДЦЕ - НАША ЗАБОТА! Контактные телефоны: 72 62 92, 75 85 95». </w:t>
      </w:r>
      <w:r w:rsidRPr="00B815C6">
        <w:rPr>
          <w:rFonts w:ascii="Times New Roman" w:eastAsia="Arial" w:hAnsi="Times New Roman"/>
          <w:sz w:val="26"/>
          <w:szCs w:val="26"/>
        </w:rPr>
        <w:t>Вышеуказанная реклама не сопровождается предупреждением о наличии противопоказаний и необходимости получения консультации специалистов.</w:t>
      </w:r>
    </w:p>
    <w:p w:rsidR="00176B04" w:rsidRPr="0034032F" w:rsidRDefault="00176B04" w:rsidP="00176B04">
      <w:pPr>
        <w:pStyle w:val="22"/>
        <w:tabs>
          <w:tab w:val="left" w:pos="2940"/>
        </w:tabs>
        <w:ind w:firstLine="709"/>
        <w:rPr>
          <w:sz w:val="26"/>
          <w:szCs w:val="26"/>
        </w:rPr>
      </w:pPr>
      <w:r w:rsidRPr="0034032F">
        <w:rPr>
          <w:sz w:val="26"/>
          <w:szCs w:val="26"/>
        </w:rPr>
        <w:t xml:space="preserve">По факту распространения рекламы </w:t>
      </w:r>
      <w:r>
        <w:rPr>
          <w:sz w:val="26"/>
          <w:szCs w:val="26"/>
        </w:rPr>
        <w:t>медицинских услуг посредством факсимильной связи</w:t>
      </w:r>
      <w:r w:rsidRPr="0034032F">
        <w:rPr>
          <w:sz w:val="26"/>
          <w:szCs w:val="26"/>
        </w:rPr>
        <w:t xml:space="preserve"> без предварительного согласия адресата на получение рекламы</w:t>
      </w:r>
      <w:r>
        <w:rPr>
          <w:sz w:val="26"/>
          <w:szCs w:val="26"/>
        </w:rPr>
        <w:t xml:space="preserve">, а также без </w:t>
      </w:r>
      <w:r w:rsidRPr="00B40795">
        <w:rPr>
          <w:rFonts w:eastAsia="Arial"/>
          <w:sz w:val="26"/>
          <w:szCs w:val="26"/>
        </w:rPr>
        <w:t>предупреждени</w:t>
      </w:r>
      <w:r>
        <w:rPr>
          <w:rFonts w:eastAsia="Arial"/>
          <w:sz w:val="26"/>
          <w:szCs w:val="26"/>
        </w:rPr>
        <w:t>я</w:t>
      </w:r>
      <w:r w:rsidRPr="00B40795">
        <w:rPr>
          <w:rFonts w:eastAsia="Arial"/>
          <w:sz w:val="26"/>
          <w:szCs w:val="26"/>
        </w:rPr>
        <w:t xml:space="preserve"> о наличии противопоказаний и необходимости получения консультации специалистов</w:t>
      </w:r>
      <w:r w:rsidRPr="0034032F">
        <w:rPr>
          <w:sz w:val="26"/>
          <w:szCs w:val="26"/>
        </w:rPr>
        <w:t xml:space="preserve"> в отношении </w:t>
      </w:r>
      <w:r w:rsidRPr="00E11BC5">
        <w:rPr>
          <w:sz w:val="26"/>
          <w:szCs w:val="26"/>
        </w:rPr>
        <w:t>ОАО «</w:t>
      </w:r>
      <w:proofErr w:type="spellStart"/>
      <w:r w:rsidRPr="00E11BC5">
        <w:rPr>
          <w:sz w:val="26"/>
          <w:szCs w:val="26"/>
        </w:rPr>
        <w:t>Тамбовкурорт</w:t>
      </w:r>
      <w:proofErr w:type="spellEnd"/>
      <w:r w:rsidRPr="00E11BC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D2E26">
        <w:rPr>
          <w:sz w:val="26"/>
          <w:szCs w:val="26"/>
        </w:rPr>
        <w:t>(ИНН 6831005390, ОГРН 1026801155435, 392000, 392002, г. Тамбов,</w:t>
      </w:r>
      <w:r>
        <w:rPr>
          <w:sz w:val="26"/>
          <w:szCs w:val="26"/>
        </w:rPr>
        <w:t xml:space="preserve"> </w:t>
      </w:r>
      <w:r w:rsidRPr="00DD2E26">
        <w:rPr>
          <w:sz w:val="26"/>
          <w:szCs w:val="26"/>
        </w:rPr>
        <w:t>ул. Набережная д.22/1)</w:t>
      </w:r>
      <w:r w:rsidRPr="000965C9">
        <w:rPr>
          <w:sz w:val="26"/>
          <w:szCs w:val="26"/>
        </w:rPr>
        <w:t xml:space="preserve"> </w:t>
      </w:r>
      <w:r w:rsidRPr="0034032F">
        <w:rPr>
          <w:sz w:val="26"/>
          <w:szCs w:val="26"/>
        </w:rPr>
        <w:t xml:space="preserve">возбуждено настоящее дело. </w:t>
      </w:r>
    </w:p>
    <w:p w:rsidR="00176B04" w:rsidRDefault="00176B04" w:rsidP="0017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BC5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E11BC5">
        <w:rPr>
          <w:rFonts w:ascii="Times New Roman" w:hAnsi="Times New Roman" w:cs="Times New Roman"/>
          <w:sz w:val="26"/>
          <w:szCs w:val="26"/>
        </w:rPr>
        <w:t>Тамбовкурорт</w:t>
      </w:r>
      <w:proofErr w:type="spellEnd"/>
      <w:r w:rsidRPr="00E11BC5">
        <w:rPr>
          <w:rFonts w:ascii="Times New Roman" w:hAnsi="Times New Roman" w:cs="Times New Roman"/>
          <w:sz w:val="26"/>
          <w:szCs w:val="26"/>
        </w:rPr>
        <w:t>» сообщило</w:t>
      </w:r>
      <w:r w:rsidRPr="003403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4032F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34032F">
        <w:rPr>
          <w:rFonts w:ascii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hAnsi="Times New Roman" w:cs="Times New Roman"/>
          <w:sz w:val="26"/>
          <w:szCs w:val="26"/>
        </w:rPr>
        <w:t>18.04.2016</w:t>
      </w:r>
      <w:r w:rsidRPr="0034032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2030</w:t>
      </w:r>
      <w:r w:rsidRPr="0034032F">
        <w:rPr>
          <w:rFonts w:ascii="Times New Roman" w:hAnsi="Times New Roman" w:cs="Times New Roman"/>
          <w:sz w:val="26"/>
          <w:szCs w:val="26"/>
        </w:rPr>
        <w:t>), что</w:t>
      </w:r>
      <w:r>
        <w:rPr>
          <w:rFonts w:ascii="Times New Roman" w:hAnsi="Times New Roman" w:cs="Times New Roman"/>
          <w:sz w:val="26"/>
          <w:szCs w:val="26"/>
        </w:rPr>
        <w:t xml:space="preserve"> текст рекламы был  разработан начальником отдела маркетинга </w:t>
      </w:r>
      <w:r w:rsidRPr="00176B04">
        <w:rPr>
          <w:rFonts w:ascii="Times New Roman" w:hAnsi="Times New Roman" w:cs="Times New Roman"/>
          <w:b/>
          <w:sz w:val="26"/>
          <w:szCs w:val="26"/>
        </w:rPr>
        <w:t>&lt;…&gt;</w:t>
      </w:r>
      <w:r>
        <w:rPr>
          <w:rFonts w:ascii="Times New Roman" w:hAnsi="Times New Roman" w:cs="Times New Roman"/>
          <w:sz w:val="26"/>
          <w:szCs w:val="26"/>
        </w:rPr>
        <w:t xml:space="preserve">, рассылка была произведена специалистом отдела маркетинга </w:t>
      </w:r>
      <w:r w:rsidRPr="00176B04">
        <w:rPr>
          <w:sz w:val="26"/>
          <w:szCs w:val="26"/>
        </w:rPr>
        <w:t>&lt;…&gt;</w:t>
      </w:r>
      <w:r>
        <w:rPr>
          <w:rFonts w:ascii="Times New Roman" w:hAnsi="Times New Roman" w:cs="Times New Roman"/>
          <w:sz w:val="26"/>
          <w:szCs w:val="26"/>
        </w:rPr>
        <w:t>, которая должна была перед отправкой рекламного материала получить согласие, сделав предварительный звонок абонентам. В соответствии с должностной инструкцией начальника отдела маркетинга филиала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Тамбовкурорт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«Тамбовский кардиологический санаторий» при исполнении должностных обязанностей именно она несет ответственность за их ненадлежащее исполнение. Согласно пояснениям </w:t>
      </w:r>
      <w:r w:rsidRPr="00176B04">
        <w:rPr>
          <w:b/>
          <w:sz w:val="26"/>
          <w:szCs w:val="26"/>
        </w:rPr>
        <w:t>&lt;…&gt;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13.04.2016, предупреждение о наличии противопоказаний и необходимости обращения к специалисту в рекламе отсутствовала. </w:t>
      </w:r>
    </w:p>
    <w:p w:rsidR="00176B04" w:rsidRPr="001F4782" w:rsidRDefault="00176B04" w:rsidP="0017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782">
        <w:rPr>
          <w:rFonts w:ascii="Times New Roman" w:hAnsi="Times New Roman" w:cs="Times New Roman"/>
          <w:sz w:val="26"/>
          <w:szCs w:val="26"/>
        </w:rPr>
        <w:t>19.04.2016 на рассмотрении дела представитель ОАО «</w:t>
      </w:r>
      <w:proofErr w:type="spellStart"/>
      <w:r w:rsidRPr="001F4782">
        <w:rPr>
          <w:rFonts w:ascii="Times New Roman" w:hAnsi="Times New Roman" w:cs="Times New Roman"/>
          <w:sz w:val="26"/>
          <w:szCs w:val="26"/>
        </w:rPr>
        <w:t>Тамбовкурорт</w:t>
      </w:r>
      <w:proofErr w:type="spellEnd"/>
      <w:r w:rsidRPr="001F4782">
        <w:rPr>
          <w:rFonts w:ascii="Times New Roman" w:hAnsi="Times New Roman" w:cs="Times New Roman"/>
          <w:sz w:val="26"/>
          <w:szCs w:val="26"/>
        </w:rPr>
        <w:t xml:space="preserve">» </w:t>
      </w:r>
      <w:r w:rsidRPr="00176B04">
        <w:rPr>
          <w:b/>
          <w:sz w:val="26"/>
          <w:szCs w:val="26"/>
        </w:rPr>
        <w:t>&lt;…&gt;</w:t>
      </w:r>
      <w:r>
        <w:rPr>
          <w:b/>
          <w:sz w:val="26"/>
          <w:szCs w:val="26"/>
        </w:rPr>
        <w:t xml:space="preserve"> </w:t>
      </w:r>
      <w:r w:rsidRPr="001F4782">
        <w:rPr>
          <w:rFonts w:ascii="Times New Roman" w:hAnsi="Times New Roman" w:cs="Times New Roman"/>
          <w:sz w:val="26"/>
          <w:szCs w:val="26"/>
        </w:rPr>
        <w:t>подтвердил позицию, изложенную в пояснениях, и добавил, что ОАО «</w:t>
      </w:r>
      <w:proofErr w:type="spellStart"/>
      <w:r w:rsidRPr="001F4782">
        <w:rPr>
          <w:rFonts w:ascii="Times New Roman" w:hAnsi="Times New Roman" w:cs="Times New Roman"/>
          <w:sz w:val="26"/>
          <w:szCs w:val="26"/>
        </w:rPr>
        <w:t>Тамбовкурорт</w:t>
      </w:r>
      <w:proofErr w:type="spellEnd"/>
      <w:r w:rsidRPr="001F4782">
        <w:rPr>
          <w:rFonts w:ascii="Times New Roman" w:hAnsi="Times New Roman" w:cs="Times New Roman"/>
          <w:sz w:val="26"/>
          <w:szCs w:val="26"/>
        </w:rPr>
        <w:t>» никак не могло повлиять на действия начальника отдела маркетинга,  поскольку данное предложение не было согласовано с руководством Общества.</w:t>
      </w:r>
    </w:p>
    <w:p w:rsidR="00176B04" w:rsidRPr="0034032F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</w:p>
    <w:p w:rsidR="00176B04" w:rsidRPr="00B13D14" w:rsidRDefault="00176B04" w:rsidP="00176B04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B13D14">
        <w:rPr>
          <w:b w:val="0"/>
          <w:sz w:val="26"/>
          <w:szCs w:val="26"/>
        </w:rPr>
        <w:t>Проанализировав материалы дела, Комиссия Тамбовского УФАС России пришла к следующим выводам.</w:t>
      </w:r>
    </w:p>
    <w:p w:rsidR="00176B04" w:rsidRPr="00ED00AA" w:rsidRDefault="00176B04" w:rsidP="001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0AA">
        <w:rPr>
          <w:rFonts w:ascii="Times New Roman" w:hAnsi="Times New Roman" w:cs="Times New Roman"/>
          <w:sz w:val="26"/>
          <w:szCs w:val="26"/>
        </w:rPr>
        <w:t>В соответствии со статьей 3 Закона «О рекламе»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176B04" w:rsidRPr="00ED00AA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  <w:r w:rsidRPr="00ED00AA">
        <w:rPr>
          <w:b w:val="0"/>
          <w:sz w:val="26"/>
          <w:szCs w:val="26"/>
        </w:rPr>
        <w:t>Рассматриваемое сообщение ОАО «</w:t>
      </w:r>
      <w:proofErr w:type="spellStart"/>
      <w:r>
        <w:rPr>
          <w:b w:val="0"/>
          <w:sz w:val="26"/>
          <w:szCs w:val="26"/>
        </w:rPr>
        <w:t>Тамбовкурорт</w:t>
      </w:r>
      <w:proofErr w:type="spellEnd"/>
      <w:r w:rsidRPr="00ED00AA">
        <w:rPr>
          <w:b w:val="0"/>
          <w:sz w:val="26"/>
          <w:szCs w:val="26"/>
        </w:rPr>
        <w:t xml:space="preserve">»  направлено на привлечение внимания к предлагаемым </w:t>
      </w:r>
      <w:r>
        <w:rPr>
          <w:b w:val="0"/>
          <w:sz w:val="26"/>
          <w:szCs w:val="26"/>
        </w:rPr>
        <w:t>санаторно-курортным медицинским услугам</w:t>
      </w:r>
      <w:r w:rsidRPr="00ED00AA">
        <w:rPr>
          <w:b w:val="0"/>
          <w:sz w:val="26"/>
          <w:szCs w:val="26"/>
        </w:rPr>
        <w:t xml:space="preserve">, что имеет целью поддержание интереса к </w:t>
      </w:r>
      <w:r>
        <w:rPr>
          <w:b w:val="0"/>
          <w:sz w:val="26"/>
          <w:szCs w:val="26"/>
        </w:rPr>
        <w:t>данным услугам</w:t>
      </w:r>
      <w:r w:rsidRPr="00ED00AA">
        <w:rPr>
          <w:b w:val="0"/>
          <w:sz w:val="26"/>
          <w:szCs w:val="26"/>
        </w:rPr>
        <w:t xml:space="preserve"> и их продвижению на рынке, следовательно, указанное сообщение является рекламой </w:t>
      </w:r>
      <w:r>
        <w:rPr>
          <w:b w:val="0"/>
          <w:sz w:val="26"/>
          <w:szCs w:val="26"/>
        </w:rPr>
        <w:t>медицинских услуг санаторно-курортного лечения</w:t>
      </w:r>
      <w:r w:rsidRPr="00ED00AA">
        <w:rPr>
          <w:b w:val="0"/>
          <w:sz w:val="26"/>
          <w:szCs w:val="26"/>
        </w:rPr>
        <w:t>.</w:t>
      </w:r>
    </w:p>
    <w:p w:rsidR="00176B04" w:rsidRPr="0034032F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  <w:r w:rsidRPr="00ED00AA">
        <w:rPr>
          <w:b w:val="0"/>
          <w:sz w:val="26"/>
          <w:szCs w:val="26"/>
        </w:rPr>
        <w:t>В соответствии с частью</w:t>
      </w:r>
      <w:r w:rsidRPr="0034032F">
        <w:rPr>
          <w:b w:val="0"/>
          <w:sz w:val="26"/>
          <w:szCs w:val="26"/>
        </w:rPr>
        <w:t xml:space="preserve"> 1 статьи 18 Закона о рекламе, 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</w:t>
      </w:r>
      <w:r w:rsidRPr="0034032F">
        <w:rPr>
          <w:b w:val="0"/>
          <w:sz w:val="26"/>
          <w:szCs w:val="26"/>
        </w:rPr>
        <w:lastRenderedPageBreak/>
        <w:t xml:space="preserve">согласия абонента или адресата на получение рекламы. </w:t>
      </w:r>
      <w:r w:rsidRPr="0034032F">
        <w:rPr>
          <w:rFonts w:eastAsia="DejaVu Sans"/>
          <w:b w:val="0"/>
          <w:bCs/>
          <w:sz w:val="26"/>
          <w:szCs w:val="26"/>
        </w:rPr>
        <w:t xml:space="preserve">При этом реклама признается распространенной без предварительного согласия абонента или адресата, если </w:t>
      </w:r>
      <w:proofErr w:type="spellStart"/>
      <w:r w:rsidRPr="0034032F">
        <w:rPr>
          <w:rFonts w:eastAsia="DejaVu Sans"/>
          <w:b w:val="0"/>
          <w:bCs/>
          <w:sz w:val="26"/>
          <w:szCs w:val="26"/>
        </w:rPr>
        <w:t>рекламораспространитель</w:t>
      </w:r>
      <w:proofErr w:type="spellEnd"/>
      <w:r w:rsidRPr="0034032F">
        <w:rPr>
          <w:rFonts w:eastAsia="DejaVu Sans"/>
          <w:b w:val="0"/>
          <w:bCs/>
          <w:sz w:val="26"/>
          <w:szCs w:val="26"/>
        </w:rPr>
        <w:t xml:space="preserve"> не докажет, что такое согласие было получено. </w:t>
      </w:r>
    </w:p>
    <w:p w:rsidR="00176B04" w:rsidRPr="0034032F" w:rsidRDefault="00176B04" w:rsidP="00176B0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>Рассматриваемая</w:t>
      </w:r>
      <w:r w:rsidRPr="0034032F">
        <w:rPr>
          <w:rFonts w:ascii="Times New Roman" w:eastAsia="DejaVu Sans" w:hAnsi="Times New Roman" w:cs="Times New Roman"/>
          <w:sz w:val="26"/>
          <w:szCs w:val="26"/>
        </w:rPr>
        <w:t xml:space="preserve"> р</w:t>
      </w:r>
      <w:r w:rsidRPr="0034032F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еклама </w:t>
      </w:r>
      <w:r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с предложением воспользоваться услугами </w:t>
      </w:r>
      <w:r w:rsidRPr="001F4782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1F4782">
        <w:rPr>
          <w:rFonts w:ascii="Times New Roman" w:hAnsi="Times New Roman" w:cs="Times New Roman"/>
          <w:sz w:val="26"/>
          <w:szCs w:val="26"/>
        </w:rPr>
        <w:t>Тамбовкурорт</w:t>
      </w:r>
      <w:proofErr w:type="spellEnd"/>
      <w:r w:rsidRPr="001F4782">
        <w:rPr>
          <w:rFonts w:ascii="Times New Roman" w:hAnsi="Times New Roman" w:cs="Times New Roman"/>
          <w:sz w:val="26"/>
          <w:szCs w:val="26"/>
        </w:rPr>
        <w:t>»</w:t>
      </w:r>
      <w:r w:rsidRPr="0034032F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, поступившая </w:t>
      </w:r>
      <w:r>
        <w:rPr>
          <w:rFonts w:ascii="Times New Roman" w:hAnsi="Times New Roman"/>
          <w:sz w:val="26"/>
          <w:szCs w:val="26"/>
        </w:rPr>
        <w:t xml:space="preserve">посредством факсимильной связи </w:t>
      </w:r>
      <w:r w:rsidRPr="00220F24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номер факса Управления +74752713533 </w:t>
      </w:r>
      <w:r w:rsidRPr="0034032F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 марта 2016</w:t>
      </w:r>
      <w:r w:rsidRPr="00220F24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в 10</w:t>
      </w:r>
      <w:r w:rsidRPr="00D00D1B">
        <w:rPr>
          <w:rFonts w:ascii="Times New Roman" w:hAnsi="Times New Roman"/>
          <w:sz w:val="26"/>
          <w:szCs w:val="26"/>
        </w:rPr>
        <w:t xml:space="preserve"> часов </w:t>
      </w:r>
      <w:r>
        <w:rPr>
          <w:rFonts w:ascii="Times New Roman" w:hAnsi="Times New Roman"/>
          <w:sz w:val="26"/>
          <w:szCs w:val="26"/>
        </w:rPr>
        <w:t>35</w:t>
      </w:r>
      <w:r w:rsidRPr="00D00D1B">
        <w:rPr>
          <w:rFonts w:ascii="Times New Roman" w:hAnsi="Times New Roman"/>
          <w:sz w:val="26"/>
          <w:szCs w:val="26"/>
        </w:rPr>
        <w:t xml:space="preserve"> минуты 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без </w:t>
      </w:r>
      <w:r w:rsidRPr="0034032F">
        <w:rPr>
          <w:rFonts w:ascii="Times New Roman" w:eastAsia="DejaVu Sans" w:hAnsi="Times New Roman" w:cs="Times New Roman"/>
          <w:sz w:val="26"/>
          <w:szCs w:val="26"/>
        </w:rPr>
        <w:t>предварительного согласия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адресата</w:t>
      </w:r>
      <w:r w:rsidRPr="0034032F">
        <w:rPr>
          <w:rFonts w:ascii="Times New Roman" w:eastAsia="DejaVu Sans" w:hAnsi="Times New Roman" w:cs="Times New Roman"/>
          <w:sz w:val="26"/>
          <w:szCs w:val="26"/>
        </w:rPr>
        <w:t xml:space="preserve">, не соответствует </w:t>
      </w:r>
      <w:r w:rsidRPr="0034032F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>требованиям</w:t>
      </w:r>
      <w:r w:rsidRPr="0034032F">
        <w:rPr>
          <w:rFonts w:ascii="Times New Roman" w:eastAsia="DejaVu Sans" w:hAnsi="Times New Roman" w:cs="Times New Roman"/>
          <w:bCs/>
          <w:sz w:val="26"/>
          <w:szCs w:val="26"/>
        </w:rPr>
        <w:t xml:space="preserve"> </w:t>
      </w:r>
      <w:r w:rsidRPr="0034032F">
        <w:rPr>
          <w:rFonts w:ascii="Times New Roman" w:eastAsia="DejaVu Sans" w:hAnsi="Times New Roman" w:cs="Times New Roman"/>
          <w:sz w:val="26"/>
          <w:szCs w:val="26"/>
        </w:rPr>
        <w:t>части 1 статьи 18 Закона «О рекламе».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</w:t>
      </w:r>
    </w:p>
    <w:p w:rsidR="00176B04" w:rsidRPr="001F4782" w:rsidRDefault="00176B04" w:rsidP="00176B0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Кроме того, в</w:t>
      </w:r>
      <w:r w:rsidRPr="00B815C6">
        <w:rPr>
          <w:rFonts w:ascii="Times New Roman" w:hAnsi="Times New Roman" w:cs="Times New Roman"/>
          <w:sz w:val="26"/>
          <w:szCs w:val="26"/>
        </w:rPr>
        <w:t xml:space="preserve"> соответствии с частью 7 статьи 24 Федерального закона от 13 марта 2006 года № 38-ФЗ «О рекламе» (далее - Закон «О рекламе») р</w:t>
      </w:r>
      <w:r w:rsidRPr="00B815C6">
        <w:rPr>
          <w:rFonts w:ascii="Times New Roman" w:hAnsi="Times New Roman" w:cs="Times New Roman"/>
          <w:sz w:val="26"/>
          <w:szCs w:val="26"/>
          <w:lang w:eastAsia="x-none"/>
        </w:rPr>
        <w:t xml:space="preserve">еклама лекарственных препаратов, </w:t>
      </w:r>
      <w:r w:rsidRPr="00CD701A">
        <w:rPr>
          <w:rFonts w:ascii="Times New Roman" w:hAnsi="Times New Roman" w:cs="Times New Roman"/>
          <w:b/>
          <w:sz w:val="26"/>
          <w:szCs w:val="26"/>
          <w:lang w:eastAsia="x-none"/>
        </w:rPr>
        <w:t>медицинских услуг</w:t>
      </w:r>
      <w:r w:rsidRPr="00B815C6">
        <w:rPr>
          <w:rFonts w:ascii="Times New Roman" w:hAnsi="Times New Roman" w:cs="Times New Roman"/>
          <w:sz w:val="26"/>
          <w:szCs w:val="26"/>
          <w:lang w:eastAsia="x-none"/>
        </w:rPr>
        <w:t>, в том числе</w:t>
      </w:r>
      <w:r w:rsidRPr="00B815C6">
        <w:rPr>
          <w:rFonts w:ascii="Times New Roman" w:hAnsi="Times New Roman"/>
          <w:sz w:val="26"/>
          <w:szCs w:val="26"/>
          <w:lang w:eastAsia="x-none"/>
        </w:rPr>
        <w:t xml:space="preserve"> методов </w:t>
      </w:r>
      <w:r w:rsidRPr="00CD701A">
        <w:rPr>
          <w:rFonts w:ascii="Times New Roman" w:hAnsi="Times New Roman"/>
          <w:b/>
          <w:sz w:val="26"/>
          <w:szCs w:val="26"/>
          <w:lang w:eastAsia="x-none"/>
        </w:rPr>
        <w:t>профилактики, диагностики</w:t>
      </w:r>
      <w:r w:rsidRPr="00B815C6">
        <w:rPr>
          <w:rFonts w:ascii="Times New Roman" w:hAnsi="Times New Roman"/>
          <w:sz w:val="26"/>
          <w:szCs w:val="26"/>
          <w:lang w:eastAsia="x-none"/>
        </w:rPr>
        <w:t xml:space="preserve">, </w:t>
      </w:r>
      <w:r w:rsidRPr="00CD701A">
        <w:rPr>
          <w:rFonts w:ascii="Times New Roman" w:hAnsi="Times New Roman"/>
          <w:b/>
          <w:sz w:val="26"/>
          <w:szCs w:val="26"/>
          <w:lang w:eastAsia="x-none"/>
        </w:rPr>
        <w:t>лечения</w:t>
      </w:r>
      <w:r w:rsidRPr="00B815C6">
        <w:rPr>
          <w:rFonts w:ascii="Times New Roman" w:hAnsi="Times New Roman"/>
          <w:sz w:val="26"/>
          <w:szCs w:val="26"/>
          <w:lang w:eastAsia="x-none"/>
        </w:rPr>
        <w:t xml:space="preserve"> и медицинской реабилитации, медицинских изделий </w:t>
      </w:r>
      <w:r w:rsidRPr="00CD701A">
        <w:rPr>
          <w:rFonts w:ascii="Times New Roman" w:hAnsi="Times New Roman"/>
          <w:b/>
          <w:sz w:val="26"/>
          <w:szCs w:val="26"/>
          <w:lang w:eastAsia="x-none"/>
        </w:rPr>
        <w:t>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</w:t>
      </w:r>
      <w:proofErr w:type="gramEnd"/>
      <w:r w:rsidRPr="00CD701A">
        <w:rPr>
          <w:rFonts w:ascii="Times New Roman" w:hAnsi="Times New Roman"/>
          <w:b/>
          <w:sz w:val="26"/>
          <w:szCs w:val="26"/>
          <w:lang w:eastAsia="x-none"/>
        </w:rPr>
        <w:t xml:space="preserve"> специалистов.</w:t>
      </w:r>
      <w:r w:rsidRPr="00B815C6">
        <w:rPr>
          <w:rFonts w:ascii="Times New Roman" w:hAnsi="Times New Roman"/>
          <w:sz w:val="26"/>
          <w:szCs w:val="26"/>
          <w:lang w:eastAsia="x-none"/>
        </w:rPr>
        <w:t xml:space="preserve"> 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 w:rsidRPr="00B815C6">
        <w:rPr>
          <w:rFonts w:ascii="Times New Roman" w:hAnsi="Times New Roman"/>
          <w:sz w:val="26"/>
          <w:szCs w:val="26"/>
          <w:lang w:eastAsia="x-none"/>
        </w:rPr>
        <w:t>о-</w:t>
      </w:r>
      <w:proofErr w:type="gramEnd"/>
      <w:r w:rsidRPr="00B815C6">
        <w:rPr>
          <w:rFonts w:ascii="Times New Roman" w:hAnsi="Times New Roman"/>
          <w:sz w:val="26"/>
          <w:szCs w:val="26"/>
          <w:lang w:eastAsia="x-none"/>
        </w:rPr>
        <w:t xml:space="preserve"> и </w:t>
      </w:r>
      <w:proofErr w:type="spellStart"/>
      <w:r w:rsidRPr="00B815C6">
        <w:rPr>
          <w:rFonts w:ascii="Times New Roman" w:hAnsi="Times New Roman"/>
          <w:sz w:val="26"/>
          <w:szCs w:val="26"/>
          <w:lang w:eastAsia="x-none"/>
        </w:rPr>
        <w:t>видеообслуживании</w:t>
      </w:r>
      <w:proofErr w:type="spellEnd"/>
      <w:r w:rsidRPr="00B815C6">
        <w:rPr>
          <w:rFonts w:ascii="Times New Roman" w:hAnsi="Times New Roman"/>
          <w:sz w:val="26"/>
          <w:szCs w:val="26"/>
          <w:lang w:eastAsia="x-none"/>
        </w:rPr>
        <w:t xml:space="preserve">, - не менее чем пять секунд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</w:t>
      </w:r>
      <w:proofErr w:type="gramStart"/>
      <w:r w:rsidRPr="00B815C6">
        <w:rPr>
          <w:rFonts w:ascii="Times New Roman" w:hAnsi="Times New Roman"/>
          <w:sz w:val="26"/>
          <w:szCs w:val="26"/>
          <w:lang w:eastAsia="x-none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176B04" w:rsidRPr="00437688" w:rsidRDefault="00176B04" w:rsidP="00176B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3F1">
        <w:rPr>
          <w:rFonts w:ascii="Times New Roman" w:hAnsi="Times New Roman"/>
          <w:sz w:val="26"/>
          <w:szCs w:val="26"/>
        </w:rPr>
        <w:t xml:space="preserve">Согласно Номенклатуре медицинских услуг, утв. Приказом </w:t>
      </w:r>
      <w:proofErr w:type="spellStart"/>
      <w:r w:rsidRPr="00E703F1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E703F1">
        <w:rPr>
          <w:rFonts w:ascii="Times New Roman" w:hAnsi="Times New Roman"/>
          <w:sz w:val="26"/>
          <w:szCs w:val="26"/>
        </w:rPr>
        <w:t xml:space="preserve"> России от 27.12.2011 N 1664н, </w:t>
      </w:r>
      <w:r>
        <w:rPr>
          <w:rFonts w:ascii="Times New Roman" w:hAnsi="Times New Roman"/>
          <w:sz w:val="26"/>
          <w:szCs w:val="26"/>
        </w:rPr>
        <w:t>кардиология, неврология, эндокринология</w:t>
      </w:r>
      <w:r w:rsidRPr="00E703F1">
        <w:rPr>
          <w:rFonts w:ascii="Times New Roman" w:hAnsi="Times New Roman"/>
          <w:sz w:val="26"/>
          <w:szCs w:val="26"/>
        </w:rPr>
        <w:t xml:space="preserve"> – это </w:t>
      </w:r>
      <w:r>
        <w:rPr>
          <w:rFonts w:ascii="Times New Roman" w:hAnsi="Times New Roman"/>
          <w:sz w:val="26"/>
          <w:szCs w:val="26"/>
        </w:rPr>
        <w:t>медицинские специальности</w:t>
      </w:r>
      <w:r w:rsidRPr="001D0BA0">
        <w:rPr>
          <w:rFonts w:ascii="Times New Roman" w:hAnsi="Times New Roman"/>
          <w:sz w:val="26"/>
          <w:szCs w:val="26"/>
        </w:rPr>
        <w:t xml:space="preserve"> </w:t>
      </w:r>
      <w:r w:rsidRPr="00E703F1">
        <w:rPr>
          <w:rFonts w:ascii="Times New Roman" w:hAnsi="Times New Roman"/>
          <w:sz w:val="26"/>
          <w:szCs w:val="26"/>
        </w:rPr>
        <w:t>класса «</w:t>
      </w:r>
      <w:r>
        <w:rPr>
          <w:rFonts w:ascii="Times New Roman" w:hAnsi="Times New Roman"/>
          <w:sz w:val="26"/>
          <w:szCs w:val="26"/>
        </w:rPr>
        <w:t>В».</w:t>
      </w:r>
      <w:r w:rsidRPr="001D0BA0">
        <w:t xml:space="preserve"> </w:t>
      </w:r>
      <w:hyperlink r:id="rId6" w:history="1">
        <w:r w:rsidRPr="001D0BA0">
          <w:rPr>
            <w:rFonts w:ascii="Times New Roman" w:hAnsi="Times New Roman" w:cs="Times New Roman"/>
            <w:sz w:val="26"/>
            <w:szCs w:val="26"/>
          </w:rPr>
          <w:t>Класс "B"</w:t>
        </w:r>
      </w:hyperlink>
      <w:r w:rsidRPr="001D0BA0">
        <w:rPr>
          <w:rFonts w:ascii="Times New Roman" w:hAnsi="Times New Roman" w:cs="Times New Roman"/>
          <w:sz w:val="26"/>
          <w:szCs w:val="26"/>
        </w:rP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Подразделы</w:t>
      </w:r>
      <w:r w:rsidRPr="00E703F1">
        <w:rPr>
          <w:rFonts w:ascii="Times New Roman" w:hAnsi="Times New Roman"/>
          <w:sz w:val="26"/>
          <w:szCs w:val="26"/>
        </w:rPr>
        <w:t xml:space="preserve"> медицинской </w:t>
      </w:r>
      <w:r>
        <w:rPr>
          <w:rFonts w:ascii="Times New Roman" w:hAnsi="Times New Roman"/>
          <w:sz w:val="26"/>
          <w:szCs w:val="26"/>
        </w:rPr>
        <w:t>специальности</w:t>
      </w:r>
      <w:r w:rsidRPr="00E703F1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015</w:t>
      </w:r>
      <w:r w:rsidRPr="00E703F1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–</w:t>
      </w:r>
      <w:r w:rsidRPr="00E703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кардиология, детская кардиология, неврология</w:t>
      </w:r>
      <w:r w:rsidRPr="00E703F1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023), эндокринология (058).</w:t>
      </w:r>
    </w:p>
    <w:p w:rsidR="00176B04" w:rsidRPr="00795B10" w:rsidRDefault="00176B04" w:rsidP="00176B04">
      <w:pPr>
        <w:pStyle w:val="a5"/>
        <w:ind w:firstLine="709"/>
        <w:jc w:val="both"/>
        <w:rPr>
          <w:rFonts w:ascii="Times New Roman" w:eastAsia="Arial" w:hAnsi="Times New Roman"/>
          <w:sz w:val="26"/>
          <w:szCs w:val="26"/>
        </w:rPr>
      </w:pPr>
      <w:r w:rsidRPr="00B815C6">
        <w:rPr>
          <w:rFonts w:ascii="Times New Roman" w:eastAsia="Arial" w:hAnsi="Times New Roman"/>
          <w:sz w:val="26"/>
          <w:szCs w:val="26"/>
        </w:rPr>
        <w:t xml:space="preserve">Вышеуказанная реклама </w:t>
      </w:r>
      <w:r>
        <w:rPr>
          <w:rFonts w:ascii="Times New Roman" w:eastAsia="Arial" w:hAnsi="Times New Roman"/>
          <w:sz w:val="26"/>
          <w:szCs w:val="26"/>
        </w:rPr>
        <w:t xml:space="preserve">медицинских услуг </w:t>
      </w:r>
      <w:r w:rsidRPr="00B815C6">
        <w:rPr>
          <w:rFonts w:ascii="Times New Roman" w:eastAsia="Arial" w:hAnsi="Times New Roman"/>
          <w:sz w:val="26"/>
          <w:szCs w:val="26"/>
        </w:rPr>
        <w:t>не сопровожда</w:t>
      </w:r>
      <w:r>
        <w:rPr>
          <w:rFonts w:ascii="Times New Roman" w:eastAsia="Arial" w:hAnsi="Times New Roman"/>
          <w:sz w:val="26"/>
          <w:szCs w:val="26"/>
        </w:rPr>
        <w:t>лась</w:t>
      </w:r>
      <w:r w:rsidRPr="00B815C6">
        <w:rPr>
          <w:rFonts w:ascii="Times New Roman" w:eastAsia="Arial" w:hAnsi="Times New Roman"/>
          <w:sz w:val="26"/>
          <w:szCs w:val="26"/>
        </w:rPr>
        <w:t xml:space="preserve"> предупреждением о наличии противопоказаний и необходимости получения консультации специалистов.</w:t>
      </w:r>
      <w:r>
        <w:rPr>
          <w:rFonts w:ascii="Times New Roman" w:eastAsia="Arial" w:hAnsi="Times New Roman"/>
          <w:sz w:val="26"/>
          <w:szCs w:val="26"/>
        </w:rPr>
        <w:t xml:space="preserve"> </w:t>
      </w:r>
    </w:p>
    <w:p w:rsidR="00176B04" w:rsidRPr="00437688" w:rsidRDefault="00176B04" w:rsidP="00176B04">
      <w:pPr>
        <w:pStyle w:val="a5"/>
        <w:ind w:firstLine="709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Следовательно, </w:t>
      </w:r>
      <w:r w:rsidRPr="00B815C6">
        <w:rPr>
          <w:rFonts w:ascii="Times New Roman" w:eastAsia="Arial" w:hAnsi="Times New Roman"/>
          <w:sz w:val="26"/>
          <w:szCs w:val="26"/>
        </w:rPr>
        <w:t>рассматриваем</w:t>
      </w:r>
      <w:r>
        <w:rPr>
          <w:rFonts w:ascii="Times New Roman" w:eastAsia="Arial" w:hAnsi="Times New Roman"/>
          <w:sz w:val="26"/>
          <w:szCs w:val="26"/>
        </w:rPr>
        <w:t>ая</w:t>
      </w:r>
      <w:r w:rsidRPr="00B815C6">
        <w:rPr>
          <w:rFonts w:ascii="Times New Roman" w:eastAsia="Arial" w:hAnsi="Times New Roman"/>
          <w:sz w:val="26"/>
          <w:szCs w:val="26"/>
        </w:rPr>
        <w:t xml:space="preserve"> реклам</w:t>
      </w:r>
      <w:r>
        <w:rPr>
          <w:rFonts w:ascii="Times New Roman" w:eastAsia="Arial" w:hAnsi="Times New Roman"/>
          <w:sz w:val="26"/>
          <w:szCs w:val="26"/>
        </w:rPr>
        <w:t>а</w:t>
      </w:r>
      <w:r w:rsidRPr="00B815C6">
        <w:rPr>
          <w:rFonts w:ascii="Times New Roman" w:eastAsia="Arial" w:hAnsi="Times New Roman"/>
          <w:sz w:val="26"/>
          <w:szCs w:val="26"/>
        </w:rPr>
        <w:t xml:space="preserve"> </w:t>
      </w:r>
      <w:r>
        <w:rPr>
          <w:rFonts w:ascii="Times New Roman" w:eastAsia="Arial" w:hAnsi="Times New Roman"/>
          <w:sz w:val="26"/>
          <w:szCs w:val="26"/>
        </w:rPr>
        <w:t xml:space="preserve">распространялась также и в </w:t>
      </w:r>
      <w:r w:rsidRPr="00B815C6">
        <w:rPr>
          <w:rFonts w:ascii="Times New Roman" w:eastAsia="Arial" w:hAnsi="Times New Roman"/>
          <w:sz w:val="26"/>
          <w:szCs w:val="26"/>
        </w:rPr>
        <w:t>нарушени</w:t>
      </w:r>
      <w:r>
        <w:rPr>
          <w:rFonts w:ascii="Times New Roman" w:eastAsia="Arial" w:hAnsi="Times New Roman"/>
          <w:sz w:val="26"/>
          <w:szCs w:val="26"/>
        </w:rPr>
        <w:t>е</w:t>
      </w:r>
      <w:r w:rsidRPr="00B815C6">
        <w:rPr>
          <w:rFonts w:ascii="Times New Roman" w:eastAsia="Arial" w:hAnsi="Times New Roman"/>
          <w:sz w:val="26"/>
          <w:szCs w:val="26"/>
        </w:rPr>
        <w:t xml:space="preserve"> требований части 7 статьи 24 Закона «О рекламе».</w:t>
      </w:r>
    </w:p>
    <w:p w:rsidR="00176B04" w:rsidRDefault="00176B04" w:rsidP="00176B04">
      <w:pPr>
        <w:pStyle w:val="a3"/>
        <w:ind w:firstLine="709"/>
        <w:jc w:val="both"/>
        <w:rPr>
          <w:rFonts w:eastAsia="Arial"/>
          <w:b w:val="0"/>
          <w:sz w:val="26"/>
          <w:szCs w:val="26"/>
        </w:rPr>
      </w:pPr>
      <w:r>
        <w:rPr>
          <w:rFonts w:eastAsia="Arial"/>
          <w:b w:val="0"/>
          <w:sz w:val="26"/>
          <w:szCs w:val="26"/>
        </w:rPr>
        <w:t>Установлено, что р</w:t>
      </w:r>
      <w:r w:rsidRPr="00795B10">
        <w:rPr>
          <w:rFonts w:eastAsia="Arial"/>
          <w:b w:val="0"/>
          <w:sz w:val="26"/>
          <w:szCs w:val="26"/>
        </w:rPr>
        <w:t>ассматриваемая реклама распространялась посредством факсимильной связи менее 12 рабочих дней и была направлена 20 организациям</w:t>
      </w:r>
      <w:r>
        <w:rPr>
          <w:rFonts w:eastAsia="Arial"/>
          <w:b w:val="0"/>
          <w:sz w:val="26"/>
          <w:szCs w:val="26"/>
        </w:rPr>
        <w:t>, включая Тамбовское УФАС России</w:t>
      </w:r>
      <w:r w:rsidRPr="00795B10">
        <w:rPr>
          <w:rFonts w:eastAsia="Arial"/>
          <w:b w:val="0"/>
          <w:sz w:val="26"/>
          <w:szCs w:val="26"/>
        </w:rPr>
        <w:t xml:space="preserve"> (согласно данным расшифровочной ведомости за период с 01.03.2016 по 31.03.2016</w:t>
      </w:r>
      <w:r>
        <w:rPr>
          <w:rFonts w:eastAsia="Arial"/>
          <w:b w:val="0"/>
          <w:sz w:val="26"/>
          <w:szCs w:val="26"/>
        </w:rPr>
        <w:t>, а также письменным пояснениям ОАО «</w:t>
      </w:r>
      <w:proofErr w:type="spellStart"/>
      <w:r>
        <w:rPr>
          <w:rFonts w:eastAsia="Arial"/>
          <w:b w:val="0"/>
          <w:sz w:val="26"/>
          <w:szCs w:val="26"/>
        </w:rPr>
        <w:t>Тамбовкурорт</w:t>
      </w:r>
      <w:proofErr w:type="spellEnd"/>
      <w:r>
        <w:rPr>
          <w:rFonts w:eastAsia="Arial"/>
          <w:b w:val="0"/>
          <w:sz w:val="26"/>
          <w:szCs w:val="26"/>
        </w:rPr>
        <w:t>» исх. от 18.04.2016 № 45</w:t>
      </w:r>
      <w:r w:rsidRPr="00795B10">
        <w:rPr>
          <w:rFonts w:eastAsia="Arial"/>
          <w:b w:val="0"/>
          <w:sz w:val="26"/>
          <w:szCs w:val="26"/>
        </w:rPr>
        <w:t xml:space="preserve">). </w:t>
      </w:r>
    </w:p>
    <w:p w:rsidR="00176B04" w:rsidRDefault="00176B04" w:rsidP="00176B04">
      <w:pPr>
        <w:pStyle w:val="a3"/>
        <w:ind w:firstLine="709"/>
        <w:jc w:val="both"/>
        <w:rPr>
          <w:rFonts w:eastAsia="Arial"/>
          <w:b w:val="0"/>
          <w:sz w:val="26"/>
          <w:szCs w:val="26"/>
        </w:rPr>
      </w:pPr>
      <w:r>
        <w:rPr>
          <w:rFonts w:eastAsia="Arial"/>
          <w:b w:val="0"/>
          <w:sz w:val="26"/>
          <w:szCs w:val="26"/>
        </w:rPr>
        <w:t>При этом</w:t>
      </w:r>
      <w:proofErr w:type="gramStart"/>
      <w:r>
        <w:rPr>
          <w:rFonts w:eastAsia="Arial"/>
          <w:b w:val="0"/>
          <w:sz w:val="26"/>
          <w:szCs w:val="26"/>
        </w:rPr>
        <w:t>,</w:t>
      </w:r>
      <w:proofErr w:type="gramEnd"/>
      <w:r>
        <w:rPr>
          <w:rFonts w:eastAsia="Arial"/>
          <w:b w:val="0"/>
          <w:sz w:val="26"/>
          <w:szCs w:val="26"/>
        </w:rPr>
        <w:t xml:space="preserve"> Тамбовское УФАС России не располагает сведениями, что прочие адресаты рассылки, которым была направлена реклама с предложением </w:t>
      </w:r>
      <w:r w:rsidRPr="0018518D">
        <w:rPr>
          <w:rFonts w:eastAsia="Arial"/>
          <w:b w:val="0"/>
          <w:sz w:val="26"/>
          <w:szCs w:val="26"/>
        </w:rPr>
        <w:t xml:space="preserve">услуг </w:t>
      </w:r>
      <w:r w:rsidRPr="0018518D">
        <w:rPr>
          <w:b w:val="0"/>
          <w:sz w:val="26"/>
          <w:szCs w:val="26"/>
        </w:rPr>
        <w:t xml:space="preserve">санаторно-курортного лечения, а также других </w:t>
      </w:r>
      <w:r w:rsidRPr="0018518D">
        <w:rPr>
          <w:rFonts w:eastAsia="Arial"/>
          <w:b w:val="0"/>
          <w:sz w:val="26"/>
          <w:szCs w:val="26"/>
        </w:rPr>
        <w:t xml:space="preserve">медицинских услуг </w:t>
      </w:r>
      <w:r w:rsidRPr="0018518D">
        <w:rPr>
          <w:b w:val="0"/>
          <w:sz w:val="26"/>
          <w:szCs w:val="26"/>
        </w:rPr>
        <w:t>Тамбовского кардиологического санатория</w:t>
      </w:r>
      <w:r w:rsidRPr="00727FE7">
        <w:rPr>
          <w:sz w:val="26"/>
          <w:szCs w:val="26"/>
        </w:rPr>
        <w:t xml:space="preserve"> </w:t>
      </w:r>
      <w:r>
        <w:rPr>
          <w:rFonts w:eastAsia="Arial"/>
          <w:b w:val="0"/>
          <w:sz w:val="26"/>
          <w:szCs w:val="26"/>
        </w:rPr>
        <w:t>не давали предварительного согласия на получение указанного рекламного предложения.</w:t>
      </w:r>
    </w:p>
    <w:p w:rsidR="00176B04" w:rsidRPr="0018518D" w:rsidRDefault="00176B04" w:rsidP="00176B04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rFonts w:eastAsia="Arial"/>
          <w:b w:val="0"/>
          <w:sz w:val="26"/>
          <w:szCs w:val="26"/>
        </w:rPr>
        <w:lastRenderedPageBreak/>
        <w:t xml:space="preserve">С учетом изложенного, отсутствуют основания для признания нарушения требований части 1 статьи 18 Закона «О рекламе» в части распространения рекламного предложения в адрес прочих адресатов. </w:t>
      </w:r>
    </w:p>
    <w:p w:rsidR="00176B04" w:rsidRDefault="00176B04" w:rsidP="00176B04">
      <w:pPr>
        <w:pStyle w:val="a3"/>
        <w:ind w:firstLine="709"/>
        <w:jc w:val="both"/>
        <w:rPr>
          <w:rFonts w:eastAsia="Arial"/>
          <w:b w:val="0"/>
          <w:sz w:val="26"/>
          <w:szCs w:val="26"/>
        </w:rPr>
      </w:pPr>
      <w:r>
        <w:rPr>
          <w:rFonts w:eastAsia="Arial"/>
          <w:b w:val="0"/>
          <w:sz w:val="26"/>
          <w:szCs w:val="26"/>
        </w:rPr>
        <w:t xml:space="preserve">В тоже время, реклама медицинских услуг санатория во всех случаях не содержала обязательного предупреждения о наличии противопоказаний </w:t>
      </w:r>
      <w:r w:rsidRPr="00795B10">
        <w:rPr>
          <w:rFonts w:eastAsia="Arial"/>
          <w:b w:val="0"/>
          <w:sz w:val="26"/>
          <w:szCs w:val="26"/>
        </w:rPr>
        <w:t>и необходимости получения консультации специалиста</w:t>
      </w:r>
      <w:r>
        <w:rPr>
          <w:rFonts w:eastAsia="Arial"/>
          <w:b w:val="0"/>
          <w:sz w:val="26"/>
          <w:szCs w:val="26"/>
        </w:rPr>
        <w:t>, что свидетельствует о нарушении ОАО «</w:t>
      </w:r>
      <w:proofErr w:type="spellStart"/>
      <w:r>
        <w:rPr>
          <w:rFonts w:eastAsia="Arial"/>
          <w:b w:val="0"/>
          <w:sz w:val="26"/>
          <w:szCs w:val="26"/>
        </w:rPr>
        <w:t>Тамбовкурорт</w:t>
      </w:r>
      <w:proofErr w:type="spellEnd"/>
      <w:r>
        <w:rPr>
          <w:rFonts w:eastAsia="Arial"/>
          <w:b w:val="0"/>
          <w:sz w:val="26"/>
          <w:szCs w:val="26"/>
        </w:rPr>
        <w:t xml:space="preserve">» требований </w:t>
      </w:r>
      <w:r w:rsidRPr="0018518D">
        <w:rPr>
          <w:rFonts w:eastAsia="Arial"/>
          <w:b w:val="0"/>
          <w:sz w:val="26"/>
          <w:szCs w:val="26"/>
        </w:rPr>
        <w:t>части 7 статьи 24 Закона «О рекламе»</w:t>
      </w:r>
      <w:r>
        <w:rPr>
          <w:rFonts w:eastAsia="Arial"/>
          <w:b w:val="0"/>
          <w:sz w:val="26"/>
          <w:szCs w:val="26"/>
        </w:rPr>
        <w:t>.</w:t>
      </w:r>
    </w:p>
    <w:p w:rsidR="00176B04" w:rsidRPr="0034032F" w:rsidRDefault="00176B04" w:rsidP="00176B04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 w:rsidRPr="0034032F">
        <w:rPr>
          <w:rFonts w:eastAsia="DejaVu Sans"/>
          <w:b w:val="0"/>
          <w:sz w:val="26"/>
          <w:szCs w:val="26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 Следовательно, указанная реклама в соответствии со статьей 3 Закона «О рекламе» является ненадлежащей.</w:t>
      </w:r>
    </w:p>
    <w:p w:rsidR="00176B04" w:rsidRPr="000635F0" w:rsidRDefault="00176B04" w:rsidP="00176B04">
      <w:pPr>
        <w:pStyle w:val="22"/>
        <w:tabs>
          <w:tab w:val="left" w:pos="2940"/>
        </w:tabs>
        <w:spacing w:line="200" w:lineRule="atLeast"/>
        <w:ind w:firstLine="680"/>
        <w:rPr>
          <w:rFonts w:eastAsia="DejaVu Sans"/>
          <w:bCs/>
          <w:sz w:val="26"/>
          <w:szCs w:val="26"/>
        </w:rPr>
      </w:pPr>
      <w:r>
        <w:rPr>
          <w:rFonts w:eastAsia="DejaVu Sans"/>
          <w:sz w:val="26"/>
          <w:szCs w:val="26"/>
        </w:rPr>
        <w:t xml:space="preserve">Ответственность за распространение ненадлежащей рекламы установлена статьей 38  Закона «О рекламе». </w:t>
      </w:r>
      <w:r>
        <w:rPr>
          <w:rFonts w:eastAsia="DejaVu Sans"/>
          <w:bCs/>
          <w:sz w:val="26"/>
          <w:szCs w:val="26"/>
        </w:rPr>
        <w:t>О</w:t>
      </w:r>
      <w:r w:rsidRPr="000635F0">
        <w:rPr>
          <w:rFonts w:eastAsia="DejaVu Sans"/>
          <w:bCs/>
          <w:sz w:val="26"/>
          <w:szCs w:val="26"/>
        </w:rPr>
        <w:t xml:space="preserve">тветственность за нарушение требований части 1 статьи 18 Закона «О рекламе» возложена на </w:t>
      </w:r>
      <w:proofErr w:type="spellStart"/>
      <w:r w:rsidRPr="000635F0">
        <w:rPr>
          <w:rFonts w:eastAsia="DejaVu Sans"/>
          <w:bCs/>
          <w:sz w:val="26"/>
          <w:szCs w:val="26"/>
        </w:rPr>
        <w:t>рекламораспространителя</w:t>
      </w:r>
      <w:proofErr w:type="spellEnd"/>
      <w:r>
        <w:rPr>
          <w:rFonts w:eastAsia="DejaVu Sans"/>
          <w:bCs/>
          <w:sz w:val="26"/>
          <w:szCs w:val="26"/>
        </w:rPr>
        <w:t xml:space="preserve">, за нарушение требований части 7 статьи 24 Закона «О рекламе», ответственность несет как рекламодатель, так и </w:t>
      </w:r>
      <w:proofErr w:type="spellStart"/>
      <w:r>
        <w:rPr>
          <w:rFonts w:eastAsia="DejaVu Sans"/>
          <w:bCs/>
          <w:sz w:val="26"/>
          <w:szCs w:val="26"/>
        </w:rPr>
        <w:t>рекламораспространитель</w:t>
      </w:r>
      <w:proofErr w:type="spellEnd"/>
      <w:r w:rsidRPr="000635F0">
        <w:rPr>
          <w:rFonts w:eastAsia="DejaVu Sans"/>
          <w:bCs/>
          <w:sz w:val="26"/>
          <w:szCs w:val="26"/>
        </w:rPr>
        <w:t>.</w:t>
      </w:r>
    </w:p>
    <w:p w:rsidR="00176B04" w:rsidRPr="00A3291D" w:rsidRDefault="00176B04" w:rsidP="0017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рекламы определено сотрудниками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Тамбовкурорт</w:t>
      </w:r>
      <w:proofErr w:type="spellEnd"/>
      <w:r>
        <w:rPr>
          <w:rFonts w:ascii="Times New Roman" w:hAnsi="Times New Roman" w:cs="Times New Roman"/>
          <w:sz w:val="26"/>
          <w:szCs w:val="26"/>
        </w:rPr>
        <w:t>» в целях продвижения услуг Общества, что является одной из основных задач отдела маркетинга</w:t>
      </w:r>
      <w:r w:rsidRPr="00A329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Таким образом,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Тамбовкурорт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является рекламодателем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указанной рекламы.</w:t>
      </w:r>
    </w:p>
    <w:p w:rsidR="00176B04" w:rsidRPr="00A3291D" w:rsidRDefault="00176B04" w:rsidP="0017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91D">
        <w:rPr>
          <w:rFonts w:ascii="Times New Roman" w:hAnsi="Times New Roman" w:cs="Times New Roman"/>
          <w:sz w:val="26"/>
          <w:szCs w:val="26"/>
        </w:rPr>
        <w:t xml:space="preserve">Подготовка и рассылка рекламных материалов </w:t>
      </w:r>
      <w:r>
        <w:rPr>
          <w:rFonts w:ascii="Times New Roman" w:hAnsi="Times New Roman" w:cs="Times New Roman"/>
          <w:sz w:val="26"/>
          <w:szCs w:val="26"/>
        </w:rPr>
        <w:t>была осуществлена под руководством начальника отдела маркетинга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Тамбовкурорт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42D6A" w:rsidRPr="00176B04">
        <w:rPr>
          <w:b/>
          <w:sz w:val="26"/>
          <w:szCs w:val="26"/>
        </w:rPr>
        <w:t>&lt;…&gt;</w:t>
      </w:r>
      <w:r w:rsidR="00942D6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(приказ о приеме на работу от 28.01.2015 № 8-к) в соответствии с должностной инструкцией (далее - Инструкция), утв. 12.01.2015. Согласно пункту 2.2 Инструкции, начальник отдела маркетинга занимается организацией рекламной деятельности и других информационно-коммерческих мероприятий. В соответствии с пунктом 3.8 Инструкции, начальник отдела маркетинга организует разработку стратегии проведения рекламных мероприятий в СМИ с помощью наружной, электронной, почтовой рекламы, рекламы на транспорте, участие в выставках, ярмарках, выставках-продажах, аукционов и др.</w:t>
      </w:r>
      <w:r w:rsidRPr="00A329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данным </w:t>
      </w:r>
      <w:r w:rsidRPr="00A3291D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Тамбовкурорт</w:t>
      </w:r>
      <w:proofErr w:type="spellEnd"/>
      <w:r w:rsidRPr="00A329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A3291D">
        <w:rPr>
          <w:rFonts w:ascii="Times New Roman" w:hAnsi="Times New Roman" w:cs="Times New Roman"/>
          <w:sz w:val="26"/>
          <w:szCs w:val="26"/>
        </w:rPr>
        <w:t>ействия по распространению рекламно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329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материала </w:t>
      </w:r>
      <w:r w:rsidRPr="00A3291D">
        <w:rPr>
          <w:rFonts w:ascii="Times New Roman" w:hAnsi="Times New Roman" w:cs="Times New Roman"/>
          <w:sz w:val="26"/>
          <w:szCs w:val="26"/>
        </w:rPr>
        <w:t xml:space="preserve">предприняты без согласования с </w:t>
      </w:r>
      <w:r>
        <w:rPr>
          <w:rFonts w:ascii="Times New Roman" w:hAnsi="Times New Roman" w:cs="Times New Roman"/>
          <w:sz w:val="26"/>
          <w:szCs w:val="26"/>
        </w:rPr>
        <w:t>руководством</w:t>
      </w:r>
      <w:r w:rsidRPr="00C120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Общества</w:t>
      </w:r>
      <w:r w:rsidRPr="00A329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B04" w:rsidRPr="00A3291D" w:rsidRDefault="00176B04" w:rsidP="00176B04">
      <w:pPr>
        <w:pStyle w:val="22"/>
        <w:tabs>
          <w:tab w:val="left" w:pos="29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ОАО </w:t>
      </w:r>
      <w:r w:rsidRPr="00A3291D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Тамбовкурорт</w:t>
      </w:r>
      <w:proofErr w:type="spellEnd"/>
      <w:r w:rsidRPr="00A3291D">
        <w:rPr>
          <w:sz w:val="26"/>
          <w:szCs w:val="26"/>
        </w:rPr>
        <w:t>» имело возможность для соблюдения требований рекламного законодательства, но им не были предприняты все зависящие от него меры по их соблюдению.</w:t>
      </w:r>
      <w:r w:rsidRPr="00A3291D">
        <w:rPr>
          <w:rFonts w:eastAsia="DejaVu Sans"/>
          <w:sz w:val="26"/>
          <w:szCs w:val="26"/>
        </w:rPr>
        <w:t xml:space="preserve"> Юридическое лицо не проявило разумной предусмотрительности по предотвращению распространения рекламы по сетям электросвязи без согласия абонент</w:t>
      </w:r>
      <w:r>
        <w:rPr>
          <w:rFonts w:eastAsia="DejaVu Sans"/>
          <w:sz w:val="26"/>
          <w:szCs w:val="26"/>
        </w:rPr>
        <w:t>а</w:t>
      </w:r>
      <w:r w:rsidRPr="00A3291D">
        <w:rPr>
          <w:rFonts w:eastAsia="DejaVu Sans"/>
          <w:sz w:val="26"/>
          <w:szCs w:val="26"/>
        </w:rPr>
        <w:t>.</w:t>
      </w:r>
    </w:p>
    <w:p w:rsidR="00176B04" w:rsidRPr="00A3291D" w:rsidRDefault="00176B04" w:rsidP="00176B04">
      <w:pPr>
        <w:pStyle w:val="22"/>
        <w:tabs>
          <w:tab w:val="left" w:pos="2940"/>
        </w:tabs>
        <w:ind w:firstLine="709"/>
        <w:rPr>
          <w:rFonts w:eastAsia="DejaVu Sans"/>
          <w:sz w:val="26"/>
          <w:szCs w:val="26"/>
        </w:rPr>
      </w:pPr>
      <w:r w:rsidRPr="00A3291D">
        <w:rPr>
          <w:sz w:val="26"/>
          <w:szCs w:val="26"/>
        </w:rPr>
        <w:t>Каких – либо обстоятельств, препятствующих выполнению «</w:t>
      </w:r>
      <w:proofErr w:type="spellStart"/>
      <w:r>
        <w:rPr>
          <w:sz w:val="26"/>
          <w:szCs w:val="26"/>
        </w:rPr>
        <w:t>Тамбовкурорт</w:t>
      </w:r>
      <w:proofErr w:type="spellEnd"/>
      <w:r w:rsidRPr="00A3291D">
        <w:rPr>
          <w:sz w:val="26"/>
          <w:szCs w:val="26"/>
        </w:rPr>
        <w:t>» требований по соблюдению рекламного законодательства, не установлено.</w:t>
      </w:r>
    </w:p>
    <w:p w:rsidR="00176B04" w:rsidRDefault="00176B04" w:rsidP="00176B04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Распространение ненадлежащей рекламы прекращено.</w:t>
      </w:r>
    </w:p>
    <w:p w:rsidR="00176B04" w:rsidRPr="0016351E" w:rsidRDefault="00176B04" w:rsidP="00176B04">
      <w:pPr>
        <w:pStyle w:val="a3"/>
        <w:spacing w:line="20" w:lineRule="atLeast"/>
        <w:ind w:firstLine="709"/>
        <w:jc w:val="both"/>
        <w:rPr>
          <w:rFonts w:eastAsia="DejaVu Sans"/>
          <w:b w:val="0"/>
          <w:sz w:val="26"/>
          <w:szCs w:val="26"/>
        </w:rPr>
      </w:pPr>
    </w:p>
    <w:p w:rsidR="00176B04" w:rsidRPr="00702C09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176B04" w:rsidRPr="0034032F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</w:p>
    <w:p w:rsidR="00176B04" w:rsidRPr="00A2548B" w:rsidRDefault="00176B04" w:rsidP="00176B04">
      <w:pPr>
        <w:pStyle w:val="a3"/>
        <w:ind w:firstLine="709"/>
        <w:jc w:val="center"/>
        <w:rPr>
          <w:b w:val="0"/>
          <w:sz w:val="26"/>
          <w:szCs w:val="26"/>
        </w:rPr>
      </w:pPr>
      <w:proofErr w:type="gramStart"/>
      <w:r w:rsidRPr="00A2548B">
        <w:rPr>
          <w:b w:val="0"/>
          <w:sz w:val="26"/>
          <w:szCs w:val="26"/>
        </w:rPr>
        <w:t>Р</w:t>
      </w:r>
      <w:proofErr w:type="gramEnd"/>
      <w:r w:rsidRPr="00A2548B">
        <w:rPr>
          <w:b w:val="0"/>
          <w:sz w:val="26"/>
          <w:szCs w:val="26"/>
        </w:rPr>
        <w:t xml:space="preserve"> Е Ш И Л А:</w:t>
      </w:r>
    </w:p>
    <w:p w:rsidR="00176B04" w:rsidRPr="00A2548B" w:rsidRDefault="00176B04" w:rsidP="00176B04">
      <w:pPr>
        <w:pStyle w:val="a3"/>
        <w:ind w:firstLine="709"/>
        <w:jc w:val="both"/>
        <w:rPr>
          <w:b w:val="0"/>
          <w:sz w:val="26"/>
          <w:szCs w:val="26"/>
        </w:rPr>
      </w:pPr>
    </w:p>
    <w:p w:rsidR="00176B04" w:rsidRDefault="00176B04" w:rsidP="00176B04">
      <w:pPr>
        <w:pStyle w:val="a3"/>
        <w:numPr>
          <w:ilvl w:val="1"/>
          <w:numId w:val="1"/>
        </w:numPr>
        <w:tabs>
          <w:tab w:val="clear" w:pos="1080"/>
          <w:tab w:val="num" w:pos="0"/>
          <w:tab w:val="left" w:pos="1134"/>
          <w:tab w:val="left" w:pos="5040"/>
        </w:tabs>
        <w:ind w:left="0" w:firstLine="709"/>
        <w:jc w:val="both"/>
        <w:rPr>
          <w:rFonts w:eastAsia="DejaVu Sans" w:cs="DejaVu Sans"/>
          <w:b w:val="0"/>
          <w:sz w:val="26"/>
          <w:szCs w:val="26"/>
        </w:rPr>
      </w:pPr>
      <w:proofErr w:type="gramStart"/>
      <w:r w:rsidRPr="006E7289">
        <w:rPr>
          <w:rFonts w:eastAsia="DejaVu Sans" w:cs="DejaVu Sans"/>
          <w:b w:val="0"/>
          <w:sz w:val="26"/>
          <w:szCs w:val="26"/>
          <w:lang w:eastAsia="ru-RU" w:bidi="ru-RU"/>
        </w:rPr>
        <w:lastRenderedPageBreak/>
        <w:t xml:space="preserve">Признать ненадлежащей рекламу медицинских услуг </w:t>
      </w:r>
      <w:r w:rsidRPr="006E7289">
        <w:rPr>
          <w:b w:val="0"/>
          <w:sz w:val="26"/>
          <w:szCs w:val="26"/>
        </w:rPr>
        <w:t>Тамбовского кардиологического санатория филиал ОАО «</w:t>
      </w:r>
      <w:proofErr w:type="spellStart"/>
      <w:r w:rsidRPr="006E7289">
        <w:rPr>
          <w:b w:val="0"/>
          <w:sz w:val="26"/>
          <w:szCs w:val="26"/>
        </w:rPr>
        <w:t>Тамбовкурорт</w:t>
      </w:r>
      <w:proofErr w:type="spellEnd"/>
      <w:r w:rsidRPr="006E7289">
        <w:rPr>
          <w:b w:val="0"/>
          <w:sz w:val="26"/>
          <w:szCs w:val="26"/>
        </w:rPr>
        <w:t>»</w:t>
      </w:r>
      <w:r w:rsidRPr="006E7289">
        <w:rPr>
          <w:rFonts w:eastAsia="DejaVu Sans" w:cs="DejaVu Sans"/>
          <w:b w:val="0"/>
          <w:sz w:val="26"/>
          <w:szCs w:val="26"/>
          <w:lang w:eastAsia="ru-RU" w:bidi="ru-RU"/>
        </w:rPr>
        <w:t xml:space="preserve">, поступившую </w:t>
      </w:r>
      <w:r w:rsidRPr="006E7289">
        <w:rPr>
          <w:b w:val="0"/>
          <w:sz w:val="26"/>
          <w:szCs w:val="26"/>
        </w:rPr>
        <w:t>посредством факсимильной связи на номер факса Управления Федеральной антимонопольной службы по Тамбовской области +74752713533</w:t>
      </w:r>
      <w:r w:rsidRPr="006E7289">
        <w:rPr>
          <w:rFonts w:eastAsia="DejaVu Sans" w:cs="DejaVu Sans"/>
          <w:b w:val="0"/>
          <w:sz w:val="26"/>
          <w:szCs w:val="26"/>
        </w:rPr>
        <w:t xml:space="preserve"> </w:t>
      </w:r>
      <w:r w:rsidRPr="006E7289">
        <w:rPr>
          <w:b w:val="0"/>
          <w:sz w:val="26"/>
          <w:szCs w:val="26"/>
        </w:rPr>
        <w:t>16 марта 2016 года в 10 часов 35 минуты</w:t>
      </w:r>
      <w:r w:rsidRPr="006E7289">
        <w:rPr>
          <w:rFonts w:eastAsia="DejaVu Sans" w:cs="DejaVu Sans"/>
          <w:b w:val="0"/>
          <w:sz w:val="26"/>
          <w:szCs w:val="26"/>
        </w:rPr>
        <w:t xml:space="preserve">, </w:t>
      </w:r>
      <w:r w:rsidRPr="006E7289">
        <w:rPr>
          <w:rFonts w:eastAsia="DejaVu Sans" w:cs="DejaVu Sans"/>
          <w:b w:val="0"/>
          <w:sz w:val="26"/>
          <w:szCs w:val="26"/>
          <w:lang w:eastAsia="ru-RU" w:bidi="ru-RU"/>
        </w:rPr>
        <w:t>поскольку в ней нарушены требования</w:t>
      </w:r>
      <w:r w:rsidRPr="006E7289">
        <w:rPr>
          <w:rFonts w:eastAsia="DejaVu Sans" w:cs="DejaVu Sans"/>
          <w:b w:val="0"/>
          <w:bCs/>
          <w:sz w:val="26"/>
          <w:szCs w:val="26"/>
        </w:rPr>
        <w:t xml:space="preserve"> </w:t>
      </w:r>
      <w:r>
        <w:rPr>
          <w:rFonts w:eastAsia="DejaVu Sans" w:cs="DejaVu Sans"/>
          <w:b w:val="0"/>
          <w:sz w:val="26"/>
          <w:szCs w:val="26"/>
        </w:rPr>
        <w:t xml:space="preserve">части 1 статьи 18, части 7 статьи 24 </w:t>
      </w:r>
      <w:r w:rsidRPr="006E7289">
        <w:rPr>
          <w:rFonts w:eastAsia="DejaVu Sans" w:cs="DejaVu Sans"/>
          <w:b w:val="0"/>
          <w:sz w:val="26"/>
          <w:szCs w:val="26"/>
        </w:rPr>
        <w:t>Закона «О рекламе».</w:t>
      </w:r>
      <w:proofErr w:type="gramEnd"/>
    </w:p>
    <w:p w:rsidR="00176B04" w:rsidRPr="003357E0" w:rsidRDefault="00176B04" w:rsidP="00176B04">
      <w:pPr>
        <w:pStyle w:val="a3"/>
        <w:numPr>
          <w:ilvl w:val="1"/>
          <w:numId w:val="1"/>
        </w:numPr>
        <w:tabs>
          <w:tab w:val="clear" w:pos="1080"/>
          <w:tab w:val="num" w:pos="0"/>
          <w:tab w:val="left" w:pos="1134"/>
          <w:tab w:val="left" w:pos="5040"/>
        </w:tabs>
        <w:ind w:left="0" w:firstLine="709"/>
        <w:jc w:val="both"/>
        <w:rPr>
          <w:rFonts w:eastAsia="DejaVu Sans" w:cs="DejaVu Sans"/>
          <w:b w:val="0"/>
          <w:sz w:val="26"/>
          <w:szCs w:val="26"/>
        </w:rPr>
      </w:pPr>
      <w:r w:rsidRPr="006E7289">
        <w:rPr>
          <w:rFonts w:eastAsia="DejaVu Sans" w:cs="DejaVu Sans"/>
          <w:b w:val="0"/>
          <w:sz w:val="26"/>
          <w:szCs w:val="26"/>
          <w:lang w:eastAsia="ru-RU" w:bidi="ru-RU"/>
        </w:rPr>
        <w:t xml:space="preserve">Признать ненадлежащей рекламу медицинских услуг </w:t>
      </w:r>
      <w:r w:rsidRPr="006E7289">
        <w:rPr>
          <w:b w:val="0"/>
          <w:sz w:val="26"/>
          <w:szCs w:val="26"/>
        </w:rPr>
        <w:t>Тамбовского кардиологического санатория филиал ОАО «</w:t>
      </w:r>
      <w:proofErr w:type="spellStart"/>
      <w:r w:rsidRPr="006E7289">
        <w:rPr>
          <w:b w:val="0"/>
          <w:sz w:val="26"/>
          <w:szCs w:val="26"/>
        </w:rPr>
        <w:t>Тамбовкурорт</w:t>
      </w:r>
      <w:proofErr w:type="spellEnd"/>
      <w:r w:rsidRPr="006E7289">
        <w:rPr>
          <w:b w:val="0"/>
          <w:sz w:val="26"/>
          <w:szCs w:val="26"/>
        </w:rPr>
        <w:t>»</w:t>
      </w:r>
      <w:r w:rsidRPr="006E7289">
        <w:rPr>
          <w:rFonts w:eastAsia="DejaVu Sans" w:cs="DejaVu Sans"/>
          <w:b w:val="0"/>
          <w:sz w:val="26"/>
          <w:szCs w:val="26"/>
          <w:lang w:eastAsia="ru-RU" w:bidi="ru-RU"/>
        </w:rPr>
        <w:t xml:space="preserve">, </w:t>
      </w:r>
      <w:r>
        <w:rPr>
          <w:rFonts w:eastAsia="DejaVu Sans" w:cs="DejaVu Sans"/>
          <w:b w:val="0"/>
          <w:sz w:val="26"/>
          <w:szCs w:val="26"/>
          <w:lang w:eastAsia="ru-RU" w:bidi="ru-RU"/>
        </w:rPr>
        <w:t xml:space="preserve">распространявшуюся </w:t>
      </w:r>
      <w:r w:rsidRPr="006E7289">
        <w:rPr>
          <w:rFonts w:eastAsia="DejaVu Sans" w:cs="DejaVu Sans"/>
          <w:b w:val="0"/>
          <w:sz w:val="26"/>
          <w:szCs w:val="26"/>
          <w:lang w:eastAsia="ru-RU" w:bidi="ru-RU"/>
        </w:rPr>
        <w:t xml:space="preserve"> </w:t>
      </w:r>
      <w:r w:rsidRPr="006E7289">
        <w:rPr>
          <w:b w:val="0"/>
          <w:sz w:val="26"/>
          <w:szCs w:val="26"/>
        </w:rPr>
        <w:t>посредством факсимильной связи</w:t>
      </w:r>
      <w:r>
        <w:rPr>
          <w:b w:val="0"/>
          <w:sz w:val="26"/>
          <w:szCs w:val="26"/>
        </w:rPr>
        <w:t xml:space="preserve"> </w:t>
      </w:r>
      <w:r>
        <w:rPr>
          <w:rFonts w:eastAsia="Arial"/>
          <w:b w:val="0"/>
          <w:sz w:val="26"/>
          <w:szCs w:val="26"/>
        </w:rPr>
        <w:t xml:space="preserve">в марте 2016 </w:t>
      </w:r>
      <w:r>
        <w:rPr>
          <w:b w:val="0"/>
          <w:sz w:val="26"/>
          <w:szCs w:val="26"/>
        </w:rPr>
        <w:t>по номерам 20 организаций</w:t>
      </w:r>
      <w:r>
        <w:rPr>
          <w:rFonts w:eastAsia="Arial"/>
          <w:b w:val="0"/>
          <w:sz w:val="26"/>
          <w:szCs w:val="26"/>
        </w:rPr>
        <w:t xml:space="preserve"> города Тамбова, поскольку </w:t>
      </w:r>
      <w:r w:rsidRPr="006E7289">
        <w:rPr>
          <w:rFonts w:eastAsia="DejaVu Sans" w:cs="DejaVu Sans"/>
          <w:b w:val="0"/>
          <w:sz w:val="26"/>
          <w:szCs w:val="26"/>
          <w:lang w:eastAsia="ru-RU" w:bidi="ru-RU"/>
        </w:rPr>
        <w:t>в ней нарушены требования</w:t>
      </w:r>
      <w:r>
        <w:rPr>
          <w:rFonts w:eastAsia="DejaVu Sans" w:cs="DejaVu Sans"/>
          <w:b w:val="0"/>
          <w:sz w:val="26"/>
          <w:szCs w:val="26"/>
          <w:lang w:eastAsia="ru-RU" w:bidi="ru-RU"/>
        </w:rPr>
        <w:t xml:space="preserve"> </w:t>
      </w:r>
      <w:r>
        <w:rPr>
          <w:rFonts w:eastAsia="DejaVu Sans" w:cs="DejaVu Sans"/>
          <w:b w:val="0"/>
          <w:sz w:val="26"/>
          <w:szCs w:val="26"/>
        </w:rPr>
        <w:t xml:space="preserve">части 7 статьи 24 </w:t>
      </w:r>
      <w:r w:rsidRPr="006E7289">
        <w:rPr>
          <w:rFonts w:eastAsia="DejaVu Sans" w:cs="DejaVu Sans"/>
          <w:b w:val="0"/>
          <w:sz w:val="26"/>
          <w:szCs w:val="26"/>
        </w:rPr>
        <w:t>Закона «О рекламе».</w:t>
      </w:r>
    </w:p>
    <w:p w:rsidR="00176B04" w:rsidRPr="00A2548B" w:rsidRDefault="00176B04" w:rsidP="00176B04">
      <w:pPr>
        <w:pStyle w:val="a3"/>
        <w:numPr>
          <w:ilvl w:val="1"/>
          <w:numId w:val="1"/>
        </w:numPr>
        <w:tabs>
          <w:tab w:val="clear" w:pos="1080"/>
          <w:tab w:val="num" w:pos="0"/>
          <w:tab w:val="left" w:pos="1134"/>
          <w:tab w:val="left" w:pos="5040"/>
        </w:tabs>
        <w:ind w:left="0" w:firstLine="709"/>
        <w:jc w:val="both"/>
        <w:rPr>
          <w:b w:val="0"/>
          <w:sz w:val="26"/>
          <w:szCs w:val="26"/>
        </w:rPr>
      </w:pPr>
      <w:r w:rsidRPr="00A2548B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</w:t>
      </w:r>
      <w:r w:rsidRPr="00A2548B">
        <w:rPr>
          <w:rFonts w:eastAsia="DejaVu Sans" w:cs="DejaVu Sans"/>
          <w:b w:val="0"/>
          <w:bCs/>
          <w:sz w:val="26"/>
          <w:szCs w:val="26"/>
        </w:rPr>
        <w:t xml:space="preserve">предписание </w:t>
      </w:r>
      <w:r w:rsidRPr="00A2548B">
        <w:rPr>
          <w:b w:val="0"/>
          <w:sz w:val="26"/>
          <w:szCs w:val="26"/>
        </w:rPr>
        <w:t xml:space="preserve">об устранении </w:t>
      </w:r>
      <w:r>
        <w:rPr>
          <w:b w:val="0"/>
          <w:sz w:val="26"/>
          <w:szCs w:val="26"/>
        </w:rPr>
        <w:t xml:space="preserve">нарушения </w:t>
      </w:r>
      <w:r w:rsidRPr="00A2548B">
        <w:rPr>
          <w:b w:val="0"/>
          <w:sz w:val="26"/>
          <w:szCs w:val="26"/>
        </w:rPr>
        <w:t>законодательства Российской Федерации о рекламе не выдавать.</w:t>
      </w:r>
    </w:p>
    <w:p w:rsidR="00176B04" w:rsidRPr="00A2548B" w:rsidRDefault="00176B04" w:rsidP="00176B04">
      <w:pPr>
        <w:pStyle w:val="a3"/>
        <w:numPr>
          <w:ilvl w:val="1"/>
          <w:numId w:val="1"/>
        </w:numPr>
        <w:tabs>
          <w:tab w:val="clear" w:pos="1080"/>
          <w:tab w:val="num" w:pos="0"/>
          <w:tab w:val="left" w:pos="1134"/>
          <w:tab w:val="left" w:pos="5040"/>
        </w:tabs>
        <w:ind w:left="0" w:firstLine="709"/>
        <w:jc w:val="both"/>
        <w:rPr>
          <w:b w:val="0"/>
          <w:sz w:val="26"/>
          <w:szCs w:val="26"/>
        </w:rPr>
      </w:pPr>
      <w:r w:rsidRPr="00A2548B">
        <w:rPr>
          <w:b w:val="0"/>
          <w:sz w:val="26"/>
          <w:szCs w:val="26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правонарушении, предусмотренном </w:t>
      </w:r>
      <w:r>
        <w:rPr>
          <w:b w:val="0"/>
          <w:sz w:val="26"/>
          <w:szCs w:val="26"/>
        </w:rPr>
        <w:t>статьей</w:t>
      </w:r>
      <w:r w:rsidRPr="00A2548B">
        <w:rPr>
          <w:b w:val="0"/>
          <w:sz w:val="26"/>
          <w:szCs w:val="26"/>
        </w:rPr>
        <w:t xml:space="preserve"> 14.3 Кодекса Российской Федерации об административных правонарушениях в отношении виновного лица.</w:t>
      </w:r>
    </w:p>
    <w:p w:rsidR="00176B04" w:rsidRPr="0034032F" w:rsidRDefault="00176B04" w:rsidP="00176B04">
      <w:pPr>
        <w:pStyle w:val="a3"/>
        <w:tabs>
          <w:tab w:val="num" w:pos="0"/>
          <w:tab w:val="left" w:pos="10735"/>
          <w:tab w:val="left" w:pos="10890"/>
        </w:tabs>
        <w:jc w:val="both"/>
        <w:rPr>
          <w:b w:val="0"/>
          <w:sz w:val="26"/>
          <w:szCs w:val="26"/>
        </w:rPr>
      </w:pPr>
    </w:p>
    <w:p w:rsidR="00176B04" w:rsidRPr="0034032F" w:rsidRDefault="00176B04" w:rsidP="00176B04">
      <w:pPr>
        <w:pStyle w:val="a3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176B04" w:rsidRPr="0034032F" w:rsidRDefault="00176B04" w:rsidP="00176B04">
      <w:pPr>
        <w:pStyle w:val="a3"/>
        <w:jc w:val="both"/>
        <w:rPr>
          <w:b w:val="0"/>
          <w:sz w:val="26"/>
          <w:szCs w:val="26"/>
        </w:rPr>
      </w:pPr>
    </w:p>
    <w:p w:rsidR="00176B04" w:rsidRPr="0034032F" w:rsidRDefault="00176B04" w:rsidP="00176B04">
      <w:pPr>
        <w:pStyle w:val="a3"/>
        <w:snapToGrid w:val="0"/>
        <w:jc w:val="both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Председатель Комиссии</w:t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  <w:t xml:space="preserve">                         Е.А. </w:t>
      </w:r>
      <w:proofErr w:type="spellStart"/>
      <w:r w:rsidRPr="0034032F">
        <w:rPr>
          <w:b w:val="0"/>
          <w:sz w:val="26"/>
          <w:szCs w:val="26"/>
        </w:rPr>
        <w:t>Гречишникова</w:t>
      </w:r>
      <w:proofErr w:type="spellEnd"/>
    </w:p>
    <w:p w:rsidR="00176B04" w:rsidRPr="0034032F" w:rsidRDefault="00176B04" w:rsidP="00176B04">
      <w:pPr>
        <w:pStyle w:val="a3"/>
        <w:snapToGrid w:val="0"/>
        <w:jc w:val="both"/>
        <w:rPr>
          <w:b w:val="0"/>
          <w:sz w:val="26"/>
          <w:szCs w:val="26"/>
        </w:rPr>
      </w:pPr>
    </w:p>
    <w:p w:rsidR="00176B04" w:rsidRPr="0034032F" w:rsidRDefault="00176B04" w:rsidP="00176B04">
      <w:pPr>
        <w:pStyle w:val="a3"/>
        <w:snapToGrid w:val="0"/>
        <w:jc w:val="both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Члены Комиссии:</w:t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  <w:t xml:space="preserve">   </w:t>
      </w:r>
      <w:r w:rsidRPr="0034032F">
        <w:rPr>
          <w:b w:val="0"/>
          <w:sz w:val="26"/>
          <w:szCs w:val="26"/>
        </w:rPr>
        <w:tab/>
        <w:t xml:space="preserve">                                    К.И. Мурзин</w:t>
      </w:r>
    </w:p>
    <w:p w:rsidR="00176B04" w:rsidRPr="0034032F" w:rsidRDefault="00176B04" w:rsidP="00176B04">
      <w:pPr>
        <w:pStyle w:val="a3"/>
        <w:tabs>
          <w:tab w:val="left" w:pos="7170"/>
        </w:tabs>
        <w:snapToGrid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176B04" w:rsidRPr="0034032F" w:rsidRDefault="00176B04" w:rsidP="00176B04">
      <w:pPr>
        <w:pStyle w:val="a3"/>
        <w:snapToGrid w:val="0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Н.В. Попова</w:t>
      </w:r>
    </w:p>
    <w:p w:rsidR="00176B04" w:rsidRPr="0034032F" w:rsidRDefault="00176B04" w:rsidP="00176B04">
      <w:pPr>
        <w:pStyle w:val="a3"/>
        <w:snapToGrid w:val="0"/>
        <w:rPr>
          <w:b w:val="0"/>
          <w:sz w:val="26"/>
          <w:szCs w:val="26"/>
        </w:rPr>
      </w:pPr>
    </w:p>
    <w:p w:rsidR="00176B04" w:rsidRPr="0034032F" w:rsidRDefault="00176B04" w:rsidP="00176B04">
      <w:pPr>
        <w:pStyle w:val="a3"/>
        <w:snapToGrid w:val="0"/>
        <w:ind w:firstLine="709"/>
        <w:jc w:val="right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 xml:space="preserve">А.Н. </w:t>
      </w:r>
      <w:proofErr w:type="spellStart"/>
      <w:r w:rsidRPr="0034032F">
        <w:rPr>
          <w:b w:val="0"/>
          <w:sz w:val="26"/>
          <w:szCs w:val="26"/>
        </w:rPr>
        <w:t>Мясникова</w:t>
      </w:r>
      <w:proofErr w:type="spellEnd"/>
      <w:r w:rsidRPr="0034032F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B04" w:rsidRDefault="00176B04" w:rsidP="00176B04">
      <w:pPr>
        <w:pStyle w:val="a3"/>
        <w:jc w:val="both"/>
        <w:rPr>
          <w:b w:val="0"/>
          <w:sz w:val="20"/>
        </w:rPr>
      </w:pPr>
    </w:p>
    <w:p w:rsidR="00176B04" w:rsidRDefault="00176B04" w:rsidP="00176B04">
      <w:pPr>
        <w:pStyle w:val="a3"/>
        <w:jc w:val="both"/>
        <w:rPr>
          <w:b w:val="0"/>
          <w:sz w:val="20"/>
        </w:rPr>
      </w:pPr>
    </w:p>
    <w:p w:rsidR="00176B04" w:rsidRDefault="00176B04" w:rsidP="00176B04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Исп. </w:t>
      </w:r>
      <w:proofErr w:type="spellStart"/>
      <w:r>
        <w:rPr>
          <w:b w:val="0"/>
          <w:sz w:val="20"/>
        </w:rPr>
        <w:t>Мясникова</w:t>
      </w:r>
      <w:proofErr w:type="spellEnd"/>
      <w:r>
        <w:rPr>
          <w:b w:val="0"/>
          <w:sz w:val="20"/>
        </w:rPr>
        <w:t xml:space="preserve"> А.Н., </w:t>
      </w:r>
    </w:p>
    <w:p w:rsidR="00176B04" w:rsidRPr="00D5161B" w:rsidRDefault="00176B04" w:rsidP="00176B04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>т. (4752) 72-93-54</w:t>
      </w:r>
    </w:p>
    <w:p w:rsidR="00111CF7" w:rsidRDefault="00942D6A"/>
    <w:sectPr w:rsidR="00111CF7" w:rsidSect="003403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04"/>
    <w:rsid w:val="00176B04"/>
    <w:rsid w:val="002D4621"/>
    <w:rsid w:val="00942D6A"/>
    <w:rsid w:val="00B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6B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76B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2">
    <w:name w:val="Основной текст с отступом 22"/>
    <w:basedOn w:val="a"/>
    <w:rsid w:val="00176B0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176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76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6B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76B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2">
    <w:name w:val="Основной текст с отступом 22"/>
    <w:basedOn w:val="a"/>
    <w:rsid w:val="00176B0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176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76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AAFE5AA3639660DE62843DC9DB05AA6C995DEF28B33B7C96161CF8117BD71C50D3A0FE8A498C0FcD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1</cp:revision>
  <dcterms:created xsi:type="dcterms:W3CDTF">2016-11-20T11:41:00Z</dcterms:created>
  <dcterms:modified xsi:type="dcterms:W3CDTF">2016-11-20T11:43:00Z</dcterms:modified>
</cp:coreProperties>
</file>