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53" w:rsidRDefault="00AA7A53" w:rsidP="00AA7A53">
      <w:pPr>
        <w:spacing w:line="100" w:lineRule="atLeast"/>
        <w:ind w:right="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ФЕДЕРАЛЬНАЯ АНТИМОНОПОЛЬНАЯ СЛУЖБА </w:t>
      </w:r>
    </w:p>
    <w:p w:rsidR="00AA7A53" w:rsidRDefault="00AA7A53" w:rsidP="00AA7A53">
      <w:pPr>
        <w:spacing w:line="100" w:lineRule="atLeast"/>
        <w:ind w:right="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Федеральной антимонопольной службы по Тамбовской области </w:t>
      </w:r>
    </w:p>
    <w:p w:rsidR="00AA7A53" w:rsidRDefault="00AA7A53" w:rsidP="00AA7A53">
      <w:pPr>
        <w:spacing w:line="100" w:lineRule="atLeast"/>
        <w:ind w:right="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Общественно-консультативный совет</w:t>
      </w:r>
    </w:p>
    <w:p w:rsidR="00AA7A53" w:rsidRDefault="00AA7A53" w:rsidP="00AA7A53">
      <w:pPr>
        <w:ind w:right="260"/>
        <w:jc w:val="center"/>
        <w:rPr>
          <w:b/>
          <w:sz w:val="26"/>
          <w:szCs w:val="26"/>
        </w:rPr>
      </w:pPr>
    </w:p>
    <w:p w:rsidR="00AA7A53" w:rsidRDefault="00AA7A53" w:rsidP="00AA7A53">
      <w:pPr>
        <w:pStyle w:val="a8"/>
        <w:ind w:right="260"/>
        <w:rPr>
          <w:sz w:val="26"/>
        </w:rPr>
      </w:pPr>
      <w:r>
        <w:rPr>
          <w:sz w:val="26"/>
        </w:rPr>
        <w:t>ПРОТОКОЛ № 1-2019</w:t>
      </w:r>
    </w:p>
    <w:p w:rsidR="00AA7A53" w:rsidRDefault="00AA7A53" w:rsidP="00AA7A53">
      <w:pPr>
        <w:pStyle w:val="a6"/>
        <w:ind w:right="26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заседания Общественно-консультативного совета при Тамбовском УФАС России, проведённого в очной форме</w:t>
      </w:r>
    </w:p>
    <w:p w:rsidR="00AA7A53" w:rsidRDefault="00AA7A53" w:rsidP="00AA7A53">
      <w:pPr>
        <w:pStyle w:val="a6"/>
        <w:ind w:right="260" w:firstLine="705"/>
        <w:jc w:val="center"/>
        <w:rPr>
          <w:rFonts w:ascii="Times New Roman" w:hAnsi="Times New Roman" w:cs="Times New Roman"/>
          <w:sz w:val="26"/>
          <w:szCs w:val="26"/>
        </w:rPr>
      </w:pPr>
    </w:p>
    <w:p w:rsidR="00AA7A53" w:rsidRPr="005A0D99" w:rsidRDefault="00AA7A53" w:rsidP="00AA7A53">
      <w:pPr>
        <w:ind w:right="260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22 </w:t>
      </w:r>
      <w:proofErr w:type="spellStart"/>
      <w:r>
        <w:rPr>
          <w:sz w:val="26"/>
          <w:szCs w:val="26"/>
          <w:lang w:val="en-US"/>
        </w:rPr>
        <w:t>март</w:t>
      </w:r>
      <w:proofErr w:type="spellEnd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2019</w:t>
      </w:r>
      <w:r w:rsidR="00600A1B">
        <w:rPr>
          <w:sz w:val="26"/>
          <w:szCs w:val="26"/>
          <w:lang w:val="en-US"/>
        </w:rPr>
        <w:t xml:space="preserve"> </w:t>
      </w:r>
      <w:proofErr w:type="spellStart"/>
      <w:r w:rsidR="00600A1B">
        <w:rPr>
          <w:sz w:val="26"/>
          <w:szCs w:val="26"/>
          <w:lang w:val="en-US"/>
        </w:rPr>
        <w:t>года</w:t>
      </w:r>
      <w:proofErr w:type="spellEnd"/>
      <w:r w:rsidR="00600A1B">
        <w:rPr>
          <w:sz w:val="26"/>
          <w:szCs w:val="26"/>
        </w:rPr>
        <w:t xml:space="preserve">   </w:t>
      </w:r>
      <w:r w:rsidRPr="005A0D99">
        <w:rPr>
          <w:sz w:val="26"/>
          <w:szCs w:val="26"/>
        </w:rPr>
        <w:t xml:space="preserve">                                                                                                     г. Тамбов</w:t>
      </w:r>
    </w:p>
    <w:p w:rsidR="00AA7A53" w:rsidRPr="005A0D99" w:rsidRDefault="00AA7A53" w:rsidP="00AA7A53">
      <w:pPr>
        <w:rPr>
          <w:sz w:val="26"/>
          <w:szCs w:val="26"/>
        </w:rPr>
      </w:pPr>
    </w:p>
    <w:p w:rsidR="00AA7A53" w:rsidRPr="005A0D99" w:rsidRDefault="00AA7A53" w:rsidP="00AA7A53">
      <w:pPr>
        <w:rPr>
          <w:sz w:val="26"/>
          <w:szCs w:val="26"/>
          <w:u w:val="single"/>
        </w:rPr>
      </w:pPr>
      <w:r w:rsidRPr="005A0D99">
        <w:rPr>
          <w:sz w:val="26"/>
          <w:szCs w:val="26"/>
          <w:u w:val="single"/>
        </w:rPr>
        <w:t>Приняли участие:</w:t>
      </w:r>
    </w:p>
    <w:p w:rsidR="00AA7A53" w:rsidRPr="005A0D99" w:rsidRDefault="00AA7A53" w:rsidP="00AA7A53">
      <w:pPr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Гречишникова</w:t>
      </w:r>
      <w:proofErr w:type="spellEnd"/>
      <w:r>
        <w:rPr>
          <w:sz w:val="26"/>
          <w:szCs w:val="26"/>
        </w:rPr>
        <w:t xml:space="preserve"> Елена Анатольевна - </w:t>
      </w:r>
      <w:r w:rsidRPr="005A0D99">
        <w:rPr>
          <w:sz w:val="26"/>
          <w:szCs w:val="26"/>
        </w:rPr>
        <w:t>руководитель Тамбовского УФАС России, сопредседатель</w:t>
      </w:r>
      <w:r>
        <w:rPr>
          <w:sz w:val="26"/>
          <w:szCs w:val="26"/>
        </w:rPr>
        <w:t xml:space="preserve"> ОКС при Тамбовском УФАС России</w:t>
      </w:r>
      <w:r w:rsidRPr="005A0D99">
        <w:rPr>
          <w:sz w:val="26"/>
          <w:szCs w:val="26"/>
        </w:rPr>
        <w:t>;</w:t>
      </w:r>
    </w:p>
    <w:p w:rsidR="00AA7A53" w:rsidRDefault="00AA7A53" w:rsidP="00AA7A53">
      <w:pPr>
        <w:ind w:firstLine="15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00A1B">
        <w:rPr>
          <w:sz w:val="26"/>
          <w:szCs w:val="26"/>
        </w:rPr>
        <w:t>Мазаева Светлана Владимировна</w:t>
      </w:r>
      <w:r>
        <w:rPr>
          <w:sz w:val="26"/>
          <w:szCs w:val="26"/>
        </w:rPr>
        <w:t xml:space="preserve"> - заместитель руководителя - </w:t>
      </w:r>
      <w:r w:rsidRPr="005A0D99">
        <w:rPr>
          <w:sz w:val="26"/>
          <w:szCs w:val="26"/>
        </w:rPr>
        <w:t>начальник отдела</w:t>
      </w:r>
      <w:r w:rsidR="00600A1B">
        <w:rPr>
          <w:sz w:val="26"/>
          <w:szCs w:val="26"/>
        </w:rPr>
        <w:t xml:space="preserve"> антимонопольного</w:t>
      </w:r>
      <w:r w:rsidRPr="005A0D99">
        <w:rPr>
          <w:sz w:val="26"/>
          <w:szCs w:val="26"/>
        </w:rPr>
        <w:t xml:space="preserve"> контроля </w:t>
      </w:r>
      <w:r w:rsidR="00600A1B">
        <w:rPr>
          <w:sz w:val="26"/>
          <w:szCs w:val="26"/>
        </w:rPr>
        <w:t>хозяйствующих субъектов</w:t>
      </w:r>
      <w:r>
        <w:rPr>
          <w:sz w:val="26"/>
          <w:szCs w:val="26"/>
        </w:rPr>
        <w:t xml:space="preserve"> Тамбовского УФАС России;</w:t>
      </w:r>
    </w:p>
    <w:p w:rsidR="00AA7A53" w:rsidRDefault="00066E86" w:rsidP="00AA7A5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117C2">
        <w:rPr>
          <w:sz w:val="26"/>
          <w:szCs w:val="26"/>
        </w:rPr>
        <w:t xml:space="preserve">- </w:t>
      </w:r>
      <w:r w:rsidR="00F117C2" w:rsidRPr="00F117C2">
        <w:rPr>
          <w:sz w:val="26"/>
          <w:szCs w:val="26"/>
        </w:rPr>
        <w:t xml:space="preserve">  </w:t>
      </w:r>
      <w:r w:rsidRPr="00F117C2">
        <w:rPr>
          <w:sz w:val="26"/>
          <w:szCs w:val="26"/>
        </w:rPr>
        <w:t xml:space="preserve">Воронина Елена Анатольевна - </w:t>
      </w:r>
      <w:r w:rsidR="00F117C2" w:rsidRPr="00F117C2">
        <w:rPr>
          <w:sz w:val="26"/>
          <w:szCs w:val="26"/>
        </w:rPr>
        <w:t>п</w:t>
      </w:r>
      <w:r w:rsidR="00F117C2" w:rsidRPr="00F117C2">
        <w:rPr>
          <w:color w:val="000000"/>
          <w:sz w:val="26"/>
          <w:szCs w:val="26"/>
          <w:shd w:val="clear" w:color="auto" w:fill="FFFFFF"/>
        </w:rPr>
        <w:t>резидент Тамбовской областной ТПП</w:t>
      </w:r>
      <w:r w:rsidR="00F117C2" w:rsidRPr="00F117C2">
        <w:rPr>
          <w:color w:val="000000"/>
          <w:sz w:val="26"/>
          <w:szCs w:val="26"/>
          <w:shd w:val="clear" w:color="auto" w:fill="FFFFFF"/>
        </w:rPr>
        <w:t>;</w:t>
      </w:r>
    </w:p>
    <w:p w:rsidR="00F117C2" w:rsidRPr="00F117C2" w:rsidRDefault="00491FA0" w:rsidP="00AA7A53">
      <w:pPr>
        <w:jc w:val="both"/>
        <w:rPr>
          <w:sz w:val="26"/>
          <w:szCs w:val="26"/>
        </w:rPr>
      </w:pPr>
      <w:r>
        <w:rPr>
          <w:sz w:val="26"/>
          <w:szCs w:val="26"/>
        </w:rPr>
        <w:t>в отсутствии:</w:t>
      </w:r>
    </w:p>
    <w:p w:rsidR="00AA7A53" w:rsidRDefault="00AA7A53" w:rsidP="00AA7A53">
      <w:pPr>
        <w:jc w:val="both"/>
        <w:rPr>
          <w:sz w:val="26"/>
          <w:szCs w:val="26"/>
        </w:rPr>
      </w:pPr>
      <w:r w:rsidRPr="00770747">
        <w:rPr>
          <w:sz w:val="26"/>
          <w:szCs w:val="26"/>
        </w:rPr>
        <w:t xml:space="preserve">- </w:t>
      </w:r>
      <w:proofErr w:type="spellStart"/>
      <w:r w:rsidRPr="00770747">
        <w:rPr>
          <w:sz w:val="26"/>
          <w:szCs w:val="26"/>
        </w:rPr>
        <w:t>Шитяков</w:t>
      </w:r>
      <w:r w:rsidR="00491FA0">
        <w:rPr>
          <w:sz w:val="26"/>
          <w:szCs w:val="26"/>
        </w:rPr>
        <w:t>а</w:t>
      </w:r>
      <w:proofErr w:type="spellEnd"/>
      <w:r w:rsidRPr="00770747">
        <w:rPr>
          <w:sz w:val="26"/>
          <w:szCs w:val="26"/>
        </w:rPr>
        <w:t xml:space="preserve"> Вадим</w:t>
      </w:r>
      <w:r w:rsidR="00491FA0">
        <w:rPr>
          <w:sz w:val="26"/>
          <w:szCs w:val="26"/>
        </w:rPr>
        <w:t>а</w:t>
      </w:r>
      <w:r w:rsidRPr="00770747">
        <w:rPr>
          <w:sz w:val="26"/>
          <w:szCs w:val="26"/>
        </w:rPr>
        <w:t xml:space="preserve"> Константинович</w:t>
      </w:r>
      <w:r w:rsidR="00491FA0">
        <w:rPr>
          <w:sz w:val="26"/>
          <w:szCs w:val="26"/>
        </w:rPr>
        <w:t>а</w:t>
      </w:r>
      <w:r w:rsidRPr="00770747">
        <w:rPr>
          <w:sz w:val="26"/>
          <w:szCs w:val="26"/>
        </w:rPr>
        <w:t xml:space="preserve"> — председатель ТРО ООО МСП «ОПОРА России»;</w:t>
      </w:r>
      <w:r>
        <w:rPr>
          <w:sz w:val="26"/>
          <w:szCs w:val="26"/>
        </w:rPr>
        <w:t xml:space="preserve"> </w:t>
      </w:r>
    </w:p>
    <w:p w:rsidR="00AA7A53" w:rsidRDefault="00AA7A53" w:rsidP="00AA7A53">
      <w:pPr>
        <w:jc w:val="both"/>
        <w:rPr>
          <w:sz w:val="26"/>
          <w:szCs w:val="26"/>
        </w:rPr>
      </w:pPr>
      <w:r>
        <w:t xml:space="preserve">- </w:t>
      </w:r>
      <w:r w:rsidRPr="005D0305">
        <w:rPr>
          <w:sz w:val="26"/>
          <w:szCs w:val="26"/>
        </w:rPr>
        <w:t>Чистяков</w:t>
      </w:r>
      <w:r w:rsidR="00491FA0">
        <w:rPr>
          <w:sz w:val="26"/>
          <w:szCs w:val="26"/>
        </w:rPr>
        <w:t>ой</w:t>
      </w:r>
      <w:r w:rsidRPr="005D0305">
        <w:rPr>
          <w:sz w:val="26"/>
          <w:szCs w:val="26"/>
        </w:rPr>
        <w:t xml:space="preserve"> Людмил</w:t>
      </w:r>
      <w:r w:rsidR="00491FA0">
        <w:rPr>
          <w:sz w:val="26"/>
          <w:szCs w:val="26"/>
        </w:rPr>
        <w:t>ы</w:t>
      </w:r>
      <w:r w:rsidRPr="005D0305">
        <w:rPr>
          <w:sz w:val="26"/>
          <w:szCs w:val="26"/>
        </w:rPr>
        <w:t xml:space="preserve"> Петровн</w:t>
      </w:r>
      <w:r w:rsidR="00491FA0">
        <w:rPr>
          <w:sz w:val="26"/>
          <w:szCs w:val="26"/>
        </w:rPr>
        <w:t>ы</w:t>
      </w:r>
      <w:r w:rsidRPr="005D0305">
        <w:rPr>
          <w:sz w:val="26"/>
          <w:szCs w:val="26"/>
        </w:rPr>
        <w:t xml:space="preserve"> — начальник управления правового обеспечения, делопроизводства и менеджмента качества </w:t>
      </w:r>
      <w:r w:rsidR="00F117C2">
        <w:rPr>
          <w:sz w:val="26"/>
          <w:szCs w:val="26"/>
        </w:rPr>
        <w:t>ФГБОУ В</w:t>
      </w:r>
      <w:r w:rsidRPr="005D0305">
        <w:rPr>
          <w:sz w:val="26"/>
          <w:szCs w:val="26"/>
        </w:rPr>
        <w:t>О «Тамбовский государственный технический университет»</w:t>
      </w:r>
      <w:r>
        <w:rPr>
          <w:sz w:val="26"/>
          <w:szCs w:val="26"/>
        </w:rPr>
        <w:t xml:space="preserve">; </w:t>
      </w:r>
    </w:p>
    <w:p w:rsidR="00AA7A53" w:rsidRPr="00892E6C" w:rsidRDefault="00AA7A53" w:rsidP="00AA7A53">
      <w:pPr>
        <w:jc w:val="both"/>
        <w:rPr>
          <w:sz w:val="26"/>
          <w:szCs w:val="26"/>
        </w:rPr>
      </w:pPr>
      <w:r w:rsidRPr="005D0305">
        <w:rPr>
          <w:sz w:val="26"/>
          <w:szCs w:val="26"/>
        </w:rPr>
        <w:t xml:space="preserve">- </w:t>
      </w:r>
      <w:proofErr w:type="spellStart"/>
      <w:r w:rsidRPr="005D0305">
        <w:rPr>
          <w:sz w:val="26"/>
          <w:szCs w:val="26"/>
          <w:lang w:eastAsia="en-US"/>
        </w:rPr>
        <w:t>Козельцев</w:t>
      </w:r>
      <w:r w:rsidR="00491FA0">
        <w:rPr>
          <w:sz w:val="26"/>
          <w:szCs w:val="26"/>
          <w:lang w:eastAsia="en-US"/>
        </w:rPr>
        <w:t>а</w:t>
      </w:r>
      <w:proofErr w:type="spellEnd"/>
      <w:r w:rsidRPr="005D0305">
        <w:rPr>
          <w:sz w:val="26"/>
          <w:szCs w:val="26"/>
          <w:lang w:eastAsia="en-US"/>
        </w:rPr>
        <w:t xml:space="preserve"> Михаил</w:t>
      </w:r>
      <w:r w:rsidR="00491FA0">
        <w:rPr>
          <w:sz w:val="26"/>
          <w:szCs w:val="26"/>
          <w:lang w:eastAsia="en-US"/>
        </w:rPr>
        <w:t>а</w:t>
      </w:r>
      <w:r w:rsidRPr="005D0305">
        <w:rPr>
          <w:sz w:val="26"/>
          <w:szCs w:val="26"/>
          <w:lang w:eastAsia="en-US"/>
        </w:rPr>
        <w:t xml:space="preserve"> Борисович</w:t>
      </w:r>
      <w:r w:rsidR="00491FA0">
        <w:rPr>
          <w:sz w:val="26"/>
          <w:szCs w:val="26"/>
          <w:lang w:eastAsia="en-US"/>
        </w:rPr>
        <w:t>а</w:t>
      </w:r>
      <w:r w:rsidRPr="005D0305">
        <w:rPr>
          <w:sz w:val="26"/>
          <w:szCs w:val="26"/>
          <w:lang w:eastAsia="en-US"/>
        </w:rPr>
        <w:t xml:space="preserve"> -у</w:t>
      </w:r>
      <w:r w:rsidRPr="005D0305">
        <w:rPr>
          <w:sz w:val="26"/>
          <w:szCs w:val="26"/>
        </w:rPr>
        <w:t>полномоченный по защите прав предпринимателей в Тамбовской области</w:t>
      </w:r>
      <w:r>
        <w:rPr>
          <w:sz w:val="26"/>
          <w:szCs w:val="26"/>
        </w:rPr>
        <w:t xml:space="preserve">.                                                                                  </w:t>
      </w:r>
    </w:p>
    <w:p w:rsidR="00AA7A53" w:rsidRPr="005A0D99" w:rsidRDefault="00AA7A53" w:rsidP="00AA7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A7A53" w:rsidRPr="005A0D99" w:rsidRDefault="00AA7A53" w:rsidP="00AA7A53">
      <w:pPr>
        <w:jc w:val="both"/>
        <w:rPr>
          <w:sz w:val="26"/>
          <w:szCs w:val="26"/>
        </w:rPr>
      </w:pPr>
      <w:r w:rsidRPr="005A0D99">
        <w:rPr>
          <w:sz w:val="26"/>
          <w:szCs w:val="26"/>
          <w:u w:val="single"/>
        </w:rPr>
        <w:t>Повестка заседания</w:t>
      </w:r>
      <w:r w:rsidRPr="005A0D99">
        <w:rPr>
          <w:sz w:val="26"/>
          <w:szCs w:val="26"/>
        </w:rPr>
        <w:t>:</w:t>
      </w:r>
    </w:p>
    <w:p w:rsidR="00751836" w:rsidRDefault="00751836" w:rsidP="00751836">
      <w:pPr>
        <w:widowControl w:val="0"/>
        <w:ind w:right="4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4D3C">
        <w:rPr>
          <w:sz w:val="26"/>
          <w:szCs w:val="26"/>
        </w:rPr>
        <w:t>Итоги работы Тамбовского УФАС России по основных направлениям и результатам деятельности за 2018 год.</w:t>
      </w:r>
    </w:p>
    <w:p w:rsidR="00751836" w:rsidRPr="00950A8A" w:rsidRDefault="00751836" w:rsidP="00751836">
      <w:pPr>
        <w:ind w:right="426" w:firstLine="720"/>
        <w:jc w:val="both"/>
        <w:rPr>
          <w:i/>
          <w:sz w:val="26"/>
          <w:szCs w:val="26"/>
        </w:rPr>
      </w:pPr>
      <w:r w:rsidRPr="006E4D3C">
        <w:rPr>
          <w:sz w:val="26"/>
          <w:szCs w:val="26"/>
        </w:rPr>
        <w:t xml:space="preserve">2. </w:t>
      </w:r>
      <w:r>
        <w:rPr>
          <w:sz w:val="26"/>
          <w:szCs w:val="26"/>
        </w:rPr>
        <w:t>Ф</w:t>
      </w:r>
      <w:r>
        <w:rPr>
          <w:sz w:val="26"/>
          <w:szCs w:val="26"/>
        </w:rPr>
        <w:t>ормировани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нового </w:t>
      </w:r>
      <w:r w:rsidRPr="006E4D3C">
        <w:rPr>
          <w:sz w:val="26"/>
          <w:szCs w:val="26"/>
        </w:rPr>
        <w:t>Общественно-консультативного совета</w:t>
      </w:r>
      <w:r>
        <w:rPr>
          <w:sz w:val="26"/>
          <w:szCs w:val="26"/>
        </w:rPr>
        <w:t xml:space="preserve"> </w:t>
      </w:r>
      <w:r w:rsidRPr="006E4D3C">
        <w:rPr>
          <w:sz w:val="26"/>
          <w:szCs w:val="26"/>
        </w:rPr>
        <w:t>при Тамбовском УФАС России</w:t>
      </w:r>
      <w:r w:rsidRPr="00A9107D">
        <w:rPr>
          <w:sz w:val="26"/>
          <w:szCs w:val="26"/>
        </w:rPr>
        <w:t>.</w:t>
      </w:r>
    </w:p>
    <w:p w:rsidR="00AA7A53" w:rsidRPr="005A0D99" w:rsidRDefault="00AA7A53" w:rsidP="00AA7A53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 </w:t>
      </w:r>
    </w:p>
    <w:p w:rsidR="00AA7A53" w:rsidRPr="005A0D99" w:rsidRDefault="00AA7A53" w:rsidP="00AA7A53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  <w:u w:val="single"/>
        </w:rPr>
        <w:t>По первому вопросу:</w:t>
      </w:r>
    </w:p>
    <w:p w:rsidR="00AA7A53" w:rsidRPr="005A0D99" w:rsidRDefault="00AA7A53" w:rsidP="00AA7A53">
      <w:pPr>
        <w:ind w:firstLine="360"/>
        <w:jc w:val="both"/>
        <w:rPr>
          <w:sz w:val="26"/>
          <w:szCs w:val="26"/>
          <w:u w:val="single"/>
        </w:rPr>
      </w:pPr>
      <w:r w:rsidRPr="005A0D99">
        <w:rPr>
          <w:sz w:val="26"/>
          <w:szCs w:val="26"/>
        </w:rPr>
        <w:t xml:space="preserve">Ознакомились и приняли к сведению информацию об итогах </w:t>
      </w:r>
      <w:r w:rsidR="00751836">
        <w:rPr>
          <w:sz w:val="26"/>
          <w:szCs w:val="26"/>
        </w:rPr>
        <w:t xml:space="preserve">и </w:t>
      </w:r>
      <w:r w:rsidR="00751836" w:rsidRPr="006E4D3C">
        <w:rPr>
          <w:sz w:val="26"/>
          <w:szCs w:val="26"/>
        </w:rPr>
        <w:t>направления</w:t>
      </w:r>
      <w:r w:rsidR="00751836">
        <w:rPr>
          <w:sz w:val="26"/>
          <w:szCs w:val="26"/>
        </w:rPr>
        <w:t>х</w:t>
      </w:r>
      <w:r w:rsidR="00751836" w:rsidRPr="006E4D3C">
        <w:rPr>
          <w:sz w:val="26"/>
          <w:szCs w:val="26"/>
        </w:rPr>
        <w:t xml:space="preserve"> деятельности за 2018 год</w:t>
      </w:r>
      <w:r>
        <w:rPr>
          <w:sz w:val="26"/>
          <w:szCs w:val="26"/>
        </w:rPr>
        <w:t>.</w:t>
      </w:r>
    </w:p>
    <w:p w:rsidR="00AA7A53" w:rsidRPr="005A0D99" w:rsidRDefault="00AA7A53" w:rsidP="00AA7A53">
      <w:pPr>
        <w:ind w:firstLine="708"/>
        <w:jc w:val="both"/>
        <w:rPr>
          <w:sz w:val="26"/>
          <w:szCs w:val="26"/>
          <w:u w:val="single"/>
        </w:rPr>
      </w:pPr>
    </w:p>
    <w:p w:rsidR="00AA7A53" w:rsidRPr="005A0D99" w:rsidRDefault="00AA7A53" w:rsidP="00AA7A53">
      <w:pPr>
        <w:ind w:firstLine="708"/>
        <w:jc w:val="both"/>
        <w:rPr>
          <w:sz w:val="26"/>
          <w:szCs w:val="26"/>
          <w:u w:val="single"/>
        </w:rPr>
      </w:pPr>
      <w:r w:rsidRPr="005A0D99">
        <w:rPr>
          <w:sz w:val="26"/>
          <w:szCs w:val="26"/>
          <w:u w:val="single"/>
        </w:rPr>
        <w:t>По второму вопросу:</w:t>
      </w:r>
    </w:p>
    <w:p w:rsidR="00751836" w:rsidRPr="005A0D99" w:rsidRDefault="00491FA0" w:rsidP="00491F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bookmarkStart w:id="0" w:name="_GoBack"/>
      <w:bookmarkEnd w:id="0"/>
      <w:r w:rsidR="00AA7A53" w:rsidRPr="005A0D99">
        <w:rPr>
          <w:sz w:val="26"/>
          <w:szCs w:val="26"/>
        </w:rPr>
        <w:t>Ознакомились и приняли к сведению</w:t>
      </w:r>
      <w:r>
        <w:rPr>
          <w:sz w:val="26"/>
          <w:szCs w:val="26"/>
        </w:rPr>
        <w:t xml:space="preserve"> информацию.</w:t>
      </w:r>
    </w:p>
    <w:p w:rsidR="00AA7A53" w:rsidRPr="005A0D99" w:rsidRDefault="00AA7A53" w:rsidP="00491FA0">
      <w:pPr>
        <w:ind w:firstLine="708"/>
        <w:jc w:val="both"/>
        <w:rPr>
          <w:sz w:val="26"/>
          <w:szCs w:val="26"/>
        </w:rPr>
      </w:pPr>
    </w:p>
    <w:p w:rsidR="00AA7A53" w:rsidRDefault="00AA7A53" w:rsidP="00AA7A53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По итогам рассмотрения вопросов, включенных в повестку заседания Общественно</w:t>
      </w:r>
      <w:r>
        <w:rPr>
          <w:sz w:val="26"/>
          <w:szCs w:val="26"/>
        </w:rPr>
        <w:t xml:space="preserve">-консультативного </w:t>
      </w:r>
      <w:r w:rsidRPr="005A0D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при Тамбовском УФАС России</w:t>
      </w:r>
      <w:r w:rsidRPr="005A0D99">
        <w:rPr>
          <w:sz w:val="26"/>
          <w:szCs w:val="26"/>
        </w:rPr>
        <w:t>, вопросов</w:t>
      </w:r>
      <w:r>
        <w:rPr>
          <w:sz w:val="26"/>
          <w:szCs w:val="26"/>
        </w:rPr>
        <w:t xml:space="preserve">, </w:t>
      </w:r>
      <w:r w:rsidRPr="005A0D99">
        <w:rPr>
          <w:sz w:val="26"/>
          <w:szCs w:val="26"/>
        </w:rPr>
        <w:t xml:space="preserve">предложений </w:t>
      </w:r>
      <w:r>
        <w:rPr>
          <w:sz w:val="26"/>
          <w:szCs w:val="26"/>
        </w:rPr>
        <w:t xml:space="preserve">и замечаний </w:t>
      </w:r>
      <w:r w:rsidRPr="005A0D99">
        <w:rPr>
          <w:sz w:val="26"/>
          <w:szCs w:val="26"/>
        </w:rPr>
        <w:t>у членов О</w:t>
      </w:r>
      <w:r>
        <w:rPr>
          <w:sz w:val="26"/>
          <w:szCs w:val="26"/>
        </w:rPr>
        <w:t xml:space="preserve">КС при Тамбовском УФАС России </w:t>
      </w:r>
      <w:r w:rsidRPr="005A0D99">
        <w:rPr>
          <w:sz w:val="26"/>
          <w:szCs w:val="26"/>
        </w:rPr>
        <w:t>не возникло.</w:t>
      </w:r>
    </w:p>
    <w:p w:rsidR="00AA7A53" w:rsidRDefault="00AA7A53" w:rsidP="00AA7A53">
      <w:pPr>
        <w:ind w:firstLine="708"/>
        <w:jc w:val="both"/>
        <w:rPr>
          <w:sz w:val="26"/>
          <w:szCs w:val="26"/>
        </w:rPr>
      </w:pPr>
    </w:p>
    <w:p w:rsidR="00AA7A53" w:rsidRPr="005A0D99" w:rsidRDefault="00AA7A53" w:rsidP="00AA7A53">
      <w:pPr>
        <w:ind w:firstLine="708"/>
        <w:jc w:val="both"/>
        <w:rPr>
          <w:sz w:val="26"/>
          <w:szCs w:val="26"/>
        </w:rPr>
      </w:pPr>
    </w:p>
    <w:p w:rsidR="00AA7A53" w:rsidRPr="005A0D99" w:rsidRDefault="00AA7A53" w:rsidP="00AA7A53">
      <w:pPr>
        <w:jc w:val="both"/>
        <w:rPr>
          <w:sz w:val="26"/>
          <w:szCs w:val="26"/>
        </w:rPr>
      </w:pPr>
    </w:p>
    <w:p w:rsidR="00AA7A53" w:rsidRDefault="00AA7A53" w:rsidP="00AA7A53">
      <w:pPr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Сопредседатель ОКС </w:t>
      </w:r>
    </w:p>
    <w:p w:rsidR="00AA7A53" w:rsidRDefault="00AA7A53" w:rsidP="00AA7A53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Тамбовском УФАС России,</w:t>
      </w:r>
    </w:p>
    <w:p w:rsidR="00AA7A53" w:rsidRPr="005A0D99" w:rsidRDefault="00AA7A53" w:rsidP="00AA7A53">
      <w:pPr>
        <w:ind w:firstLine="15"/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руководитель управления                                                  </w:t>
      </w:r>
      <w:proofErr w:type="spellStart"/>
      <w:r w:rsidRPr="005A0D99">
        <w:rPr>
          <w:sz w:val="26"/>
          <w:szCs w:val="26"/>
        </w:rPr>
        <w:t>Гречишникова</w:t>
      </w:r>
      <w:proofErr w:type="spellEnd"/>
      <w:r w:rsidRPr="005A0D99">
        <w:rPr>
          <w:sz w:val="26"/>
          <w:szCs w:val="26"/>
        </w:rPr>
        <w:t xml:space="preserve"> Елена Анатольевна</w:t>
      </w:r>
    </w:p>
    <w:p w:rsidR="00F117C2" w:rsidRDefault="00F117C2" w:rsidP="00AA7A53">
      <w:pPr>
        <w:ind w:firstLine="15"/>
        <w:jc w:val="both"/>
        <w:rPr>
          <w:sz w:val="26"/>
          <w:szCs w:val="26"/>
        </w:rPr>
      </w:pPr>
    </w:p>
    <w:p w:rsidR="00F117C2" w:rsidRDefault="00F117C2" w:rsidP="00AA7A53">
      <w:pPr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A7A53">
        <w:rPr>
          <w:sz w:val="26"/>
          <w:szCs w:val="26"/>
        </w:rPr>
        <w:t xml:space="preserve">аместитель руководителя - </w:t>
      </w:r>
      <w:r w:rsidR="00AA7A53" w:rsidRPr="005A0D99">
        <w:rPr>
          <w:sz w:val="26"/>
          <w:szCs w:val="26"/>
        </w:rPr>
        <w:t xml:space="preserve">начальник отдела </w:t>
      </w:r>
    </w:p>
    <w:p w:rsidR="00AA7A53" w:rsidRDefault="00F117C2" w:rsidP="00AA7A53">
      <w:pPr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антимонопольного </w:t>
      </w:r>
      <w:r w:rsidR="00AA7A53" w:rsidRPr="005A0D99">
        <w:rPr>
          <w:sz w:val="26"/>
          <w:szCs w:val="26"/>
        </w:rPr>
        <w:t xml:space="preserve">контроля </w:t>
      </w:r>
    </w:p>
    <w:p w:rsidR="00AA7A53" w:rsidRPr="005A0D99" w:rsidRDefault="00F117C2" w:rsidP="00AA7A53">
      <w:pPr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хозяйствующих субъектов</w:t>
      </w:r>
      <w:r w:rsidR="00AA7A53" w:rsidRPr="005A0D9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Мазаева Светлана Владимировна</w:t>
      </w:r>
    </w:p>
    <w:p w:rsidR="00C51985" w:rsidRDefault="00C51985"/>
    <w:sectPr w:rsidR="00C51985" w:rsidSect="006D3509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2509"/>
      <w:docPartObj>
        <w:docPartGallery w:val="Page Numbers (Top of Page)"/>
        <w:docPartUnique/>
      </w:docPartObj>
    </w:sdtPr>
    <w:sdtEndPr/>
    <w:sdtContent>
      <w:p w:rsidR="006D3509" w:rsidRDefault="00491FA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509" w:rsidRDefault="00491F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97D96"/>
    <w:multiLevelType w:val="hybridMultilevel"/>
    <w:tmpl w:val="09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53"/>
    <w:rsid w:val="00066E86"/>
    <w:rsid w:val="00491FA0"/>
    <w:rsid w:val="00600A1B"/>
    <w:rsid w:val="00751836"/>
    <w:rsid w:val="00AA7A53"/>
    <w:rsid w:val="00C51985"/>
    <w:rsid w:val="00F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C151-4CFD-43D4-8D1B-BC2A713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A7A53"/>
    <w:pPr>
      <w:suppressAutoHyphens/>
    </w:pPr>
    <w:rPr>
      <w:rFonts w:ascii="Arial Black" w:hAnsi="Arial Black" w:cs="Arial Black"/>
      <w:color w:val="000000"/>
      <w:kern w:val="1"/>
      <w:sz w:val="52"/>
      <w:lang w:eastAsia="ar-SA"/>
    </w:rPr>
  </w:style>
  <w:style w:type="character" w:customStyle="1" w:styleId="a7">
    <w:name w:val="Основной текст Знак"/>
    <w:basedOn w:val="a0"/>
    <w:link w:val="a6"/>
    <w:rsid w:val="00AA7A53"/>
    <w:rPr>
      <w:rFonts w:ascii="Arial Black" w:eastAsia="Times New Roman" w:hAnsi="Arial Black" w:cs="Arial Black"/>
      <w:color w:val="000000"/>
      <w:kern w:val="1"/>
      <w:sz w:val="52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AA7A53"/>
    <w:pPr>
      <w:suppressAutoHyphens/>
      <w:jc w:val="center"/>
    </w:pPr>
    <w:rPr>
      <w:b/>
      <w:color w:val="000000"/>
      <w:kern w:val="1"/>
      <w:sz w:val="28"/>
      <w:lang w:eastAsia="ar-SA"/>
    </w:rPr>
  </w:style>
  <w:style w:type="character" w:customStyle="1" w:styleId="aa">
    <w:name w:val="Название Знак"/>
    <w:basedOn w:val="a0"/>
    <w:link w:val="a8"/>
    <w:rsid w:val="00AA7A53"/>
    <w:rPr>
      <w:rFonts w:ascii="Times New Roman" w:eastAsia="Times New Roman" w:hAnsi="Times New Roman" w:cs="Times New Roman"/>
      <w:b/>
      <w:color w:val="000000"/>
      <w:kern w:val="1"/>
      <w:sz w:val="28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AA7A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9"/>
    <w:uiPriority w:val="11"/>
    <w:rsid w:val="00AA7A53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F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1</cp:revision>
  <cp:lastPrinted>2019-03-22T08:56:00Z</cp:lastPrinted>
  <dcterms:created xsi:type="dcterms:W3CDTF">2019-03-22T07:38:00Z</dcterms:created>
  <dcterms:modified xsi:type="dcterms:W3CDTF">2019-03-22T08:57:00Z</dcterms:modified>
</cp:coreProperties>
</file>