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F2D" w:rsidRPr="00257E25" w:rsidRDefault="006F01C7" w:rsidP="00D9709F">
      <w:pPr>
        <w:tabs>
          <w:tab w:val="left" w:pos="284"/>
        </w:tabs>
        <w:spacing w:after="0" w:line="20" w:lineRule="atLeast"/>
        <w:jc w:val="both"/>
        <w:rPr>
          <w:rFonts w:ascii="Times New Roman" w:hAnsi="Times New Roman"/>
          <w:b/>
          <w:sz w:val="28"/>
          <w:szCs w:val="28"/>
        </w:rPr>
      </w:pPr>
      <w:r w:rsidRPr="00257E25">
        <w:rPr>
          <w:rFonts w:ascii="Times New Roman" w:hAnsi="Times New Roman"/>
          <w:b/>
          <w:sz w:val="28"/>
          <w:szCs w:val="28"/>
        </w:rPr>
        <w:t xml:space="preserve">Экспертный совет по рекламе в </w:t>
      </w:r>
      <w:proofErr w:type="gramStart"/>
      <w:r w:rsidRPr="00257E25">
        <w:rPr>
          <w:rFonts w:ascii="Times New Roman" w:hAnsi="Times New Roman"/>
          <w:b/>
          <w:sz w:val="28"/>
          <w:szCs w:val="28"/>
        </w:rPr>
        <w:t>Тамбовском</w:t>
      </w:r>
      <w:proofErr w:type="gramEnd"/>
      <w:r w:rsidRPr="00257E25">
        <w:rPr>
          <w:rFonts w:ascii="Times New Roman" w:hAnsi="Times New Roman"/>
          <w:b/>
          <w:sz w:val="28"/>
          <w:szCs w:val="28"/>
        </w:rPr>
        <w:t xml:space="preserve"> УФАС России: </w:t>
      </w:r>
      <w:r w:rsidR="0003007A" w:rsidRPr="00257E25">
        <w:rPr>
          <w:rFonts w:ascii="Times New Roman" w:hAnsi="Times New Roman"/>
          <w:b/>
          <w:sz w:val="28"/>
          <w:szCs w:val="28"/>
        </w:rPr>
        <w:t>реклама должна быть достоверной</w:t>
      </w:r>
    </w:p>
    <w:p w:rsidR="00B14F2D" w:rsidRPr="00931994" w:rsidRDefault="00B14F2D" w:rsidP="00D9709F">
      <w:pPr>
        <w:tabs>
          <w:tab w:val="left" w:pos="284"/>
        </w:tabs>
        <w:spacing w:after="0" w:line="20" w:lineRule="atLeast"/>
        <w:jc w:val="both"/>
        <w:rPr>
          <w:rFonts w:ascii="Times New Roman" w:hAnsi="Times New Roman"/>
          <w:b/>
          <w:sz w:val="26"/>
          <w:szCs w:val="26"/>
        </w:rPr>
      </w:pPr>
    </w:p>
    <w:p w:rsidR="00931994" w:rsidRPr="00931994" w:rsidRDefault="00931994" w:rsidP="00D9709F">
      <w:pPr>
        <w:pStyle w:val="a3"/>
        <w:shd w:val="clear" w:color="auto" w:fill="FFFFFF"/>
        <w:tabs>
          <w:tab w:val="left" w:pos="284"/>
        </w:tabs>
        <w:spacing w:after="0" w:line="20" w:lineRule="atLeast"/>
        <w:jc w:val="both"/>
        <w:rPr>
          <w:sz w:val="26"/>
          <w:szCs w:val="26"/>
        </w:rPr>
      </w:pPr>
      <w:r w:rsidRPr="00931994">
        <w:rPr>
          <w:sz w:val="26"/>
          <w:szCs w:val="26"/>
        </w:rPr>
        <w:t xml:space="preserve">22 октября 2013 года в </w:t>
      </w:r>
      <w:proofErr w:type="gramStart"/>
      <w:r w:rsidRPr="00931994">
        <w:rPr>
          <w:sz w:val="26"/>
          <w:szCs w:val="26"/>
        </w:rPr>
        <w:t>Тамбовском</w:t>
      </w:r>
      <w:proofErr w:type="gramEnd"/>
      <w:r w:rsidRPr="00931994">
        <w:rPr>
          <w:sz w:val="26"/>
          <w:szCs w:val="26"/>
        </w:rPr>
        <w:t xml:space="preserve"> УФАС России состоялось заседание Экспертного совета по применению законодательства о рекламе. </w:t>
      </w:r>
    </w:p>
    <w:p w:rsidR="00931994" w:rsidRPr="00931994" w:rsidRDefault="0003007A" w:rsidP="00D9709F">
      <w:pPr>
        <w:pStyle w:val="a3"/>
        <w:shd w:val="clear" w:color="auto" w:fill="FFFFFF"/>
        <w:tabs>
          <w:tab w:val="left" w:pos="284"/>
        </w:tabs>
        <w:spacing w:after="0" w:line="20" w:lineRule="atLeast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</w:t>
      </w:r>
      <w:r w:rsidR="00931994" w:rsidRPr="00931994">
        <w:rPr>
          <w:sz w:val="26"/>
          <w:szCs w:val="26"/>
        </w:rPr>
        <w:t xml:space="preserve"> заседании Экспертного совета п</w:t>
      </w:r>
      <w:r>
        <w:rPr>
          <w:sz w:val="26"/>
          <w:szCs w:val="26"/>
        </w:rPr>
        <w:t>ринимали участие</w:t>
      </w:r>
      <w:r w:rsidR="00931994" w:rsidRPr="0093199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заместитель начальника Управления пресс-службы и информации администрации Тамбовской области  </w:t>
      </w:r>
      <w:proofErr w:type="spellStart"/>
      <w:r>
        <w:rPr>
          <w:sz w:val="26"/>
          <w:szCs w:val="26"/>
        </w:rPr>
        <w:t>Батуров</w:t>
      </w:r>
      <w:proofErr w:type="spellEnd"/>
      <w:r>
        <w:rPr>
          <w:sz w:val="26"/>
          <w:szCs w:val="26"/>
        </w:rPr>
        <w:t xml:space="preserve"> К.В.,</w:t>
      </w:r>
      <w:r w:rsidR="00A274D8">
        <w:rPr>
          <w:sz w:val="26"/>
          <w:szCs w:val="26"/>
        </w:rPr>
        <w:t xml:space="preserve"> заместитель руководителя </w:t>
      </w:r>
      <w:r>
        <w:rPr>
          <w:sz w:val="26"/>
          <w:szCs w:val="26"/>
        </w:rPr>
        <w:t xml:space="preserve"> </w:t>
      </w:r>
      <w:r w:rsidR="00A274D8">
        <w:rPr>
          <w:sz w:val="26"/>
          <w:szCs w:val="26"/>
        </w:rPr>
        <w:t xml:space="preserve">Управления Росздравнадзора по Тамбовской области, </w:t>
      </w:r>
      <w:r>
        <w:rPr>
          <w:sz w:val="26"/>
          <w:szCs w:val="26"/>
        </w:rPr>
        <w:t>ведущий специалист – эксперт отдела защиты прав потребителей Управления «</w:t>
      </w:r>
      <w:proofErr w:type="spellStart"/>
      <w:r>
        <w:rPr>
          <w:sz w:val="26"/>
          <w:szCs w:val="26"/>
        </w:rPr>
        <w:t>Роспотребнадзора</w:t>
      </w:r>
      <w:proofErr w:type="spellEnd"/>
      <w:r>
        <w:rPr>
          <w:sz w:val="26"/>
          <w:szCs w:val="26"/>
        </w:rPr>
        <w:t xml:space="preserve">» по Тамбовской области Кузьмина Е.В., представитель ФГБОУ ВПО «ТГУ им. Г.Р. Державина» </w:t>
      </w:r>
      <w:r w:rsidR="00257E25">
        <w:rPr>
          <w:sz w:val="26"/>
          <w:szCs w:val="26"/>
        </w:rPr>
        <w:t>Ле</w:t>
      </w:r>
      <w:r>
        <w:rPr>
          <w:sz w:val="26"/>
          <w:szCs w:val="26"/>
        </w:rPr>
        <w:t>щенко В.В.</w:t>
      </w:r>
      <w:proofErr w:type="gramEnd"/>
    </w:p>
    <w:p w:rsidR="00931994" w:rsidRPr="00931994" w:rsidRDefault="00931994" w:rsidP="00D9709F">
      <w:pPr>
        <w:pStyle w:val="a3"/>
        <w:shd w:val="clear" w:color="auto" w:fill="FFFFFF"/>
        <w:tabs>
          <w:tab w:val="left" w:pos="284"/>
        </w:tabs>
        <w:spacing w:after="0" w:line="20" w:lineRule="atLeast"/>
        <w:jc w:val="both"/>
        <w:rPr>
          <w:sz w:val="26"/>
          <w:szCs w:val="26"/>
        </w:rPr>
      </w:pPr>
      <w:r w:rsidRPr="00931994">
        <w:rPr>
          <w:sz w:val="26"/>
          <w:szCs w:val="26"/>
        </w:rPr>
        <w:t>Повесткой дня стали следующие вопросы:</w:t>
      </w:r>
    </w:p>
    <w:p w:rsidR="00931994" w:rsidRPr="00931994" w:rsidRDefault="00931994" w:rsidP="00D9709F">
      <w:pPr>
        <w:pStyle w:val="21"/>
        <w:numPr>
          <w:ilvl w:val="0"/>
          <w:numId w:val="1"/>
        </w:numPr>
        <w:tabs>
          <w:tab w:val="clear" w:pos="720"/>
          <w:tab w:val="left" w:pos="284"/>
          <w:tab w:val="num" w:pos="993"/>
          <w:tab w:val="left" w:pos="4320"/>
          <w:tab w:val="left" w:pos="5490"/>
        </w:tabs>
        <w:ind w:left="0" w:firstLine="0"/>
        <w:rPr>
          <w:sz w:val="26"/>
          <w:szCs w:val="26"/>
        </w:rPr>
      </w:pPr>
      <w:r w:rsidRPr="00931994">
        <w:rPr>
          <w:sz w:val="26"/>
          <w:szCs w:val="26"/>
        </w:rPr>
        <w:t xml:space="preserve">Воспринимается ли </w:t>
      </w:r>
      <w:r w:rsidR="0003007A" w:rsidRPr="00931994">
        <w:rPr>
          <w:sz w:val="26"/>
          <w:szCs w:val="26"/>
        </w:rPr>
        <w:t xml:space="preserve">как оскорбительная </w:t>
      </w:r>
      <w:r w:rsidRPr="00931994">
        <w:rPr>
          <w:sz w:val="26"/>
          <w:szCs w:val="26"/>
        </w:rPr>
        <w:t>реклама сварочного аппарата «</w:t>
      </w:r>
      <w:proofErr w:type="spellStart"/>
      <w:r w:rsidRPr="00931994">
        <w:rPr>
          <w:sz w:val="26"/>
          <w:szCs w:val="26"/>
        </w:rPr>
        <w:t>Ресанта</w:t>
      </w:r>
      <w:proofErr w:type="spellEnd"/>
      <w:r w:rsidRPr="00931994">
        <w:rPr>
          <w:sz w:val="26"/>
          <w:szCs w:val="26"/>
        </w:rPr>
        <w:t xml:space="preserve">» следующего содержания: </w:t>
      </w:r>
    </w:p>
    <w:p w:rsidR="00931994" w:rsidRPr="00D9709F" w:rsidRDefault="00931994" w:rsidP="00D9709F">
      <w:pPr>
        <w:pStyle w:val="21"/>
        <w:tabs>
          <w:tab w:val="left" w:pos="284"/>
          <w:tab w:val="left" w:pos="4320"/>
          <w:tab w:val="left" w:pos="5490"/>
        </w:tabs>
        <w:ind w:firstLine="0"/>
        <w:rPr>
          <w:b/>
          <w:i/>
          <w:sz w:val="26"/>
          <w:szCs w:val="26"/>
        </w:rPr>
      </w:pPr>
      <w:r w:rsidRPr="00D9709F">
        <w:rPr>
          <w:b/>
          <w:i/>
          <w:sz w:val="26"/>
          <w:szCs w:val="26"/>
        </w:rPr>
        <w:t>Если ты не баба, а правильный мужик</w:t>
      </w:r>
    </w:p>
    <w:p w:rsidR="00931994" w:rsidRPr="00D9709F" w:rsidRDefault="00931994" w:rsidP="00D9709F">
      <w:pPr>
        <w:pStyle w:val="21"/>
        <w:tabs>
          <w:tab w:val="left" w:pos="284"/>
          <w:tab w:val="left" w:pos="4320"/>
          <w:tab w:val="left" w:pos="5490"/>
        </w:tabs>
        <w:ind w:firstLine="0"/>
        <w:rPr>
          <w:b/>
          <w:i/>
          <w:sz w:val="26"/>
          <w:szCs w:val="26"/>
        </w:rPr>
      </w:pPr>
      <w:r w:rsidRPr="00D9709F">
        <w:rPr>
          <w:b/>
          <w:i/>
          <w:sz w:val="26"/>
          <w:szCs w:val="26"/>
        </w:rPr>
        <w:t xml:space="preserve">Без сварочного аппарата, ну разве это жизнь? </w:t>
      </w:r>
    </w:p>
    <w:p w:rsidR="00931994" w:rsidRPr="00D9709F" w:rsidRDefault="00931994" w:rsidP="00D9709F">
      <w:pPr>
        <w:pStyle w:val="21"/>
        <w:tabs>
          <w:tab w:val="left" w:pos="284"/>
          <w:tab w:val="left" w:pos="4320"/>
          <w:tab w:val="left" w:pos="5490"/>
        </w:tabs>
        <w:ind w:firstLine="0"/>
        <w:rPr>
          <w:b/>
          <w:i/>
          <w:sz w:val="26"/>
          <w:szCs w:val="26"/>
        </w:rPr>
      </w:pPr>
      <w:r w:rsidRPr="00D9709F">
        <w:rPr>
          <w:b/>
          <w:i/>
          <w:sz w:val="26"/>
          <w:szCs w:val="26"/>
        </w:rPr>
        <w:t xml:space="preserve">Купи себе ты сварку в </w:t>
      </w:r>
      <w:proofErr w:type="spellStart"/>
      <w:r w:rsidRPr="00D9709F">
        <w:rPr>
          <w:b/>
          <w:i/>
          <w:sz w:val="26"/>
          <w:szCs w:val="26"/>
        </w:rPr>
        <w:t>Ресанте</w:t>
      </w:r>
      <w:proofErr w:type="spellEnd"/>
      <w:r w:rsidRPr="00D9709F">
        <w:rPr>
          <w:b/>
          <w:i/>
          <w:sz w:val="26"/>
          <w:szCs w:val="26"/>
        </w:rPr>
        <w:t xml:space="preserve"> один раз</w:t>
      </w:r>
    </w:p>
    <w:p w:rsidR="00931994" w:rsidRDefault="00931994" w:rsidP="00D9709F">
      <w:pPr>
        <w:pStyle w:val="21"/>
        <w:tabs>
          <w:tab w:val="left" w:pos="284"/>
          <w:tab w:val="left" w:pos="4320"/>
          <w:tab w:val="left" w:pos="5490"/>
        </w:tabs>
        <w:ind w:firstLine="0"/>
        <w:rPr>
          <w:b/>
          <w:sz w:val="26"/>
          <w:szCs w:val="26"/>
        </w:rPr>
      </w:pPr>
      <w:r w:rsidRPr="00D9709F">
        <w:rPr>
          <w:b/>
          <w:i/>
          <w:sz w:val="26"/>
          <w:szCs w:val="26"/>
        </w:rPr>
        <w:t>И про тебя все скажут – брутальный ловелас</w:t>
      </w:r>
      <w:r w:rsidR="0003007A" w:rsidRPr="00D9709F">
        <w:rPr>
          <w:b/>
          <w:sz w:val="26"/>
          <w:szCs w:val="26"/>
        </w:rPr>
        <w:t>»</w:t>
      </w:r>
      <w:r w:rsidRPr="00D9709F">
        <w:rPr>
          <w:b/>
          <w:sz w:val="26"/>
          <w:szCs w:val="26"/>
        </w:rPr>
        <w:t>?</w:t>
      </w:r>
    </w:p>
    <w:p w:rsidR="00D9709F" w:rsidRPr="00D9709F" w:rsidRDefault="00D9709F" w:rsidP="00D9709F">
      <w:pPr>
        <w:pStyle w:val="21"/>
        <w:tabs>
          <w:tab w:val="left" w:pos="284"/>
          <w:tab w:val="left" w:pos="4320"/>
          <w:tab w:val="left" w:pos="5490"/>
        </w:tabs>
        <w:ind w:firstLine="0"/>
        <w:rPr>
          <w:b/>
          <w:sz w:val="26"/>
          <w:szCs w:val="26"/>
        </w:rPr>
      </w:pPr>
    </w:p>
    <w:p w:rsidR="007D07B2" w:rsidRDefault="007D07B2" w:rsidP="00D9709F">
      <w:pPr>
        <w:pStyle w:val="21"/>
        <w:numPr>
          <w:ilvl w:val="0"/>
          <w:numId w:val="1"/>
        </w:numPr>
        <w:tabs>
          <w:tab w:val="clear" w:pos="720"/>
          <w:tab w:val="left" w:pos="284"/>
          <w:tab w:val="num" w:pos="851"/>
          <w:tab w:val="left" w:pos="4320"/>
          <w:tab w:val="left" w:pos="5490"/>
        </w:tabs>
        <w:ind w:left="0" w:firstLine="0"/>
        <w:rPr>
          <w:sz w:val="26"/>
          <w:szCs w:val="26"/>
        </w:rPr>
      </w:pPr>
      <w:r w:rsidRPr="0003007A">
        <w:rPr>
          <w:sz w:val="26"/>
          <w:szCs w:val="26"/>
        </w:rPr>
        <w:t xml:space="preserve">Является ли </w:t>
      </w:r>
      <w:r w:rsidR="0003007A" w:rsidRPr="0003007A">
        <w:rPr>
          <w:sz w:val="26"/>
          <w:szCs w:val="26"/>
        </w:rPr>
        <w:t>недостоверной</w:t>
      </w:r>
      <w:r w:rsidRPr="0003007A">
        <w:rPr>
          <w:sz w:val="26"/>
          <w:szCs w:val="26"/>
        </w:rPr>
        <w:t xml:space="preserve"> реклама</w:t>
      </w:r>
      <w:r w:rsidR="00D9709F">
        <w:rPr>
          <w:sz w:val="26"/>
          <w:szCs w:val="26"/>
        </w:rPr>
        <w:t xml:space="preserve"> магазина автозапчастей</w:t>
      </w:r>
      <w:r w:rsidR="0003007A" w:rsidRPr="0003007A">
        <w:rPr>
          <w:sz w:val="26"/>
          <w:szCs w:val="26"/>
        </w:rPr>
        <w:t>, распространяемая на одной из радиостанций области следующего содержания:</w:t>
      </w:r>
      <w:r w:rsidR="0003007A">
        <w:rPr>
          <w:i/>
          <w:sz w:val="26"/>
          <w:szCs w:val="26"/>
        </w:rPr>
        <w:t xml:space="preserve"> </w:t>
      </w:r>
      <w:r w:rsidR="0003007A" w:rsidRPr="00D9709F">
        <w:rPr>
          <w:b/>
          <w:i/>
          <w:sz w:val="26"/>
          <w:szCs w:val="26"/>
        </w:rPr>
        <w:t>«- У Вас зимняя резина есть? – Да, любые размеры и низкие цены</w:t>
      </w:r>
      <w:proofErr w:type="gramStart"/>
      <w:r w:rsidR="0003007A" w:rsidRPr="00D9709F">
        <w:rPr>
          <w:b/>
          <w:i/>
          <w:sz w:val="26"/>
          <w:szCs w:val="26"/>
        </w:rPr>
        <w:t>.»</w:t>
      </w:r>
      <w:r w:rsidR="0003007A">
        <w:rPr>
          <w:i/>
          <w:sz w:val="26"/>
          <w:szCs w:val="26"/>
        </w:rPr>
        <w:t xml:space="preserve"> </w:t>
      </w:r>
      <w:proofErr w:type="gramEnd"/>
      <w:r w:rsidR="0003007A" w:rsidRPr="0003007A">
        <w:rPr>
          <w:sz w:val="26"/>
          <w:szCs w:val="26"/>
        </w:rPr>
        <w:t>при условии</w:t>
      </w:r>
      <w:r w:rsidR="0003007A">
        <w:rPr>
          <w:sz w:val="26"/>
          <w:szCs w:val="26"/>
        </w:rPr>
        <w:t xml:space="preserve">, что </w:t>
      </w:r>
      <w:r w:rsidR="00D9709F">
        <w:rPr>
          <w:sz w:val="26"/>
          <w:szCs w:val="26"/>
        </w:rPr>
        <w:t xml:space="preserve">работники магазина на телефонный звонок заявителя ответили, что нужного ему размера у них нет? </w:t>
      </w:r>
    </w:p>
    <w:p w:rsidR="00D9709F" w:rsidRPr="00931994" w:rsidRDefault="00D9709F" w:rsidP="00D9709F">
      <w:pPr>
        <w:pStyle w:val="21"/>
        <w:tabs>
          <w:tab w:val="left" w:pos="284"/>
          <w:tab w:val="left" w:pos="4320"/>
          <w:tab w:val="left" w:pos="5490"/>
        </w:tabs>
        <w:ind w:firstLine="0"/>
        <w:rPr>
          <w:sz w:val="26"/>
          <w:szCs w:val="26"/>
        </w:rPr>
      </w:pPr>
    </w:p>
    <w:p w:rsidR="00931994" w:rsidRDefault="00931994" w:rsidP="00D9709F">
      <w:pPr>
        <w:pStyle w:val="21"/>
        <w:numPr>
          <w:ilvl w:val="0"/>
          <w:numId w:val="1"/>
        </w:numPr>
        <w:tabs>
          <w:tab w:val="clear" w:pos="720"/>
          <w:tab w:val="left" w:pos="284"/>
          <w:tab w:val="num" w:pos="851"/>
          <w:tab w:val="left" w:pos="4320"/>
          <w:tab w:val="left" w:pos="5490"/>
        </w:tabs>
        <w:ind w:left="0" w:firstLine="0"/>
        <w:rPr>
          <w:sz w:val="26"/>
          <w:szCs w:val="26"/>
        </w:rPr>
      </w:pPr>
      <w:r w:rsidRPr="00931994">
        <w:rPr>
          <w:sz w:val="26"/>
          <w:szCs w:val="26"/>
        </w:rPr>
        <w:t>Воспринимается ли</w:t>
      </w:r>
      <w:r w:rsidRPr="00931994">
        <w:rPr>
          <w:sz w:val="26"/>
          <w:szCs w:val="26"/>
          <w:lang w:eastAsia="ru-RU"/>
        </w:rPr>
        <w:t xml:space="preserve"> реклама нижнего белья «</w:t>
      </w:r>
      <w:r w:rsidRPr="00931994">
        <w:rPr>
          <w:sz w:val="26"/>
          <w:szCs w:val="26"/>
          <w:lang w:val="en-US" w:eastAsia="ru-RU"/>
        </w:rPr>
        <w:t>MILAVITSA</w:t>
      </w:r>
      <w:r w:rsidRPr="00931994">
        <w:rPr>
          <w:sz w:val="26"/>
          <w:szCs w:val="26"/>
          <w:lang w:eastAsia="ru-RU"/>
        </w:rPr>
        <w:t>», содержащая изображение полуобнаженной женщины, как непристойная</w:t>
      </w:r>
      <w:r w:rsidRPr="00931994">
        <w:rPr>
          <w:sz w:val="26"/>
          <w:szCs w:val="26"/>
        </w:rPr>
        <w:t>?</w:t>
      </w:r>
    </w:p>
    <w:p w:rsidR="00D9709F" w:rsidRPr="00931994" w:rsidRDefault="00D9709F" w:rsidP="00D9709F">
      <w:pPr>
        <w:pStyle w:val="21"/>
        <w:tabs>
          <w:tab w:val="left" w:pos="284"/>
          <w:tab w:val="left" w:pos="4320"/>
          <w:tab w:val="left" w:pos="5490"/>
        </w:tabs>
        <w:ind w:firstLine="0"/>
        <w:rPr>
          <w:sz w:val="26"/>
          <w:szCs w:val="26"/>
        </w:rPr>
      </w:pPr>
    </w:p>
    <w:p w:rsidR="00931994" w:rsidRDefault="00931994" w:rsidP="00D9709F">
      <w:pPr>
        <w:pStyle w:val="21"/>
        <w:numPr>
          <w:ilvl w:val="0"/>
          <w:numId w:val="1"/>
        </w:numPr>
        <w:tabs>
          <w:tab w:val="clear" w:pos="720"/>
          <w:tab w:val="left" w:pos="284"/>
          <w:tab w:val="num" w:pos="851"/>
          <w:tab w:val="left" w:pos="4320"/>
          <w:tab w:val="left" w:pos="5490"/>
        </w:tabs>
        <w:ind w:left="0" w:firstLine="0"/>
        <w:rPr>
          <w:sz w:val="26"/>
          <w:szCs w:val="26"/>
        </w:rPr>
      </w:pPr>
      <w:r w:rsidRPr="00931994">
        <w:rPr>
          <w:sz w:val="26"/>
          <w:szCs w:val="26"/>
        </w:rPr>
        <w:t>Воспринимается ли реклама магазина «</w:t>
      </w:r>
      <w:r w:rsidRPr="00931994">
        <w:rPr>
          <w:sz w:val="26"/>
          <w:szCs w:val="26"/>
          <w:lang w:val="en-US"/>
        </w:rPr>
        <w:t>M</w:t>
      </w:r>
      <w:r w:rsidRPr="00931994">
        <w:rPr>
          <w:sz w:val="26"/>
          <w:szCs w:val="26"/>
        </w:rPr>
        <w:t>.</w:t>
      </w:r>
      <w:r w:rsidRPr="00931994">
        <w:rPr>
          <w:sz w:val="26"/>
          <w:szCs w:val="26"/>
          <w:lang w:val="en-US"/>
        </w:rPr>
        <w:t>M</w:t>
      </w:r>
      <w:r w:rsidRPr="00931994">
        <w:rPr>
          <w:sz w:val="26"/>
          <w:szCs w:val="26"/>
        </w:rPr>
        <w:t>.</w:t>
      </w:r>
      <w:r w:rsidRPr="00931994">
        <w:rPr>
          <w:sz w:val="26"/>
          <w:szCs w:val="26"/>
          <w:lang w:val="en-US"/>
        </w:rPr>
        <w:t>A</w:t>
      </w:r>
      <w:r w:rsidRPr="00931994">
        <w:rPr>
          <w:sz w:val="26"/>
          <w:szCs w:val="26"/>
        </w:rPr>
        <w:t xml:space="preserve">. </w:t>
      </w:r>
      <w:r w:rsidRPr="00931994">
        <w:rPr>
          <w:sz w:val="26"/>
          <w:szCs w:val="26"/>
          <w:lang w:val="en-US"/>
        </w:rPr>
        <w:t>IMPERIA</w:t>
      </w:r>
      <w:r w:rsidRPr="00931994">
        <w:rPr>
          <w:sz w:val="26"/>
          <w:szCs w:val="26"/>
        </w:rPr>
        <w:t>», содержащая изображение полуобнаженного мужчины, как непристойная?</w:t>
      </w:r>
    </w:p>
    <w:p w:rsidR="00D9709F" w:rsidRDefault="00D9709F" w:rsidP="00D9709F">
      <w:pPr>
        <w:pStyle w:val="a4"/>
        <w:tabs>
          <w:tab w:val="left" w:pos="284"/>
        </w:tabs>
        <w:rPr>
          <w:sz w:val="26"/>
          <w:szCs w:val="26"/>
        </w:rPr>
      </w:pPr>
    </w:p>
    <w:p w:rsidR="00D9709F" w:rsidRPr="00D9709F" w:rsidRDefault="00A72A7C" w:rsidP="00D9709F">
      <w:pPr>
        <w:pStyle w:val="21"/>
        <w:tabs>
          <w:tab w:val="left" w:pos="284"/>
          <w:tab w:val="left" w:pos="4320"/>
          <w:tab w:val="left" w:pos="5490"/>
        </w:tabs>
        <w:ind w:firstLine="0"/>
        <w:rPr>
          <w:b/>
          <w:i/>
          <w:sz w:val="26"/>
          <w:szCs w:val="26"/>
        </w:rPr>
      </w:pPr>
      <w:r>
        <w:rPr>
          <w:sz w:val="26"/>
          <w:szCs w:val="26"/>
        </w:rPr>
        <w:t>По первому вопросу м</w:t>
      </w:r>
      <w:r w:rsidR="00D9709F">
        <w:rPr>
          <w:sz w:val="26"/>
          <w:szCs w:val="26"/>
        </w:rPr>
        <w:t xml:space="preserve">нения членов Экспертного совета разделились.  </w:t>
      </w:r>
      <w:r>
        <w:rPr>
          <w:sz w:val="26"/>
          <w:szCs w:val="26"/>
        </w:rPr>
        <w:t>По утверждению п</w:t>
      </w:r>
      <w:r w:rsidR="00D9709F">
        <w:rPr>
          <w:sz w:val="26"/>
          <w:szCs w:val="26"/>
        </w:rPr>
        <w:t>редставител</w:t>
      </w:r>
      <w:r>
        <w:rPr>
          <w:sz w:val="26"/>
          <w:szCs w:val="26"/>
        </w:rPr>
        <w:t>я</w:t>
      </w:r>
      <w:r w:rsidR="00D9709F">
        <w:rPr>
          <w:sz w:val="26"/>
          <w:szCs w:val="26"/>
        </w:rPr>
        <w:t xml:space="preserve"> «</w:t>
      </w:r>
      <w:proofErr w:type="spellStart"/>
      <w:r w:rsidR="00D9709F">
        <w:rPr>
          <w:sz w:val="26"/>
          <w:szCs w:val="26"/>
        </w:rPr>
        <w:t>Ростепотребнадзора</w:t>
      </w:r>
      <w:proofErr w:type="spellEnd"/>
      <w:r w:rsidR="00D9709F">
        <w:rPr>
          <w:sz w:val="26"/>
          <w:szCs w:val="26"/>
        </w:rPr>
        <w:t>»</w:t>
      </w:r>
      <w:r>
        <w:rPr>
          <w:sz w:val="26"/>
          <w:szCs w:val="26"/>
        </w:rPr>
        <w:t>,</w:t>
      </w:r>
      <w:r w:rsidR="00D9709F">
        <w:rPr>
          <w:sz w:val="26"/>
          <w:szCs w:val="26"/>
        </w:rPr>
        <w:t xml:space="preserve"> первая строчка рекламного текста «</w:t>
      </w:r>
      <w:r w:rsidR="00D9709F" w:rsidRPr="00D9709F">
        <w:rPr>
          <w:b/>
          <w:i/>
          <w:sz w:val="26"/>
          <w:szCs w:val="26"/>
        </w:rPr>
        <w:t>Если ты не баба, а правильный мужик</w:t>
      </w:r>
      <w:r w:rsidR="00D9709F">
        <w:rPr>
          <w:b/>
          <w:i/>
          <w:sz w:val="26"/>
          <w:szCs w:val="26"/>
        </w:rPr>
        <w:t>»</w:t>
      </w:r>
      <w:r>
        <w:rPr>
          <w:b/>
          <w:i/>
          <w:sz w:val="26"/>
          <w:szCs w:val="26"/>
        </w:rPr>
        <w:t xml:space="preserve"> </w:t>
      </w:r>
      <w:r w:rsidRPr="00A72A7C">
        <w:rPr>
          <w:sz w:val="26"/>
          <w:szCs w:val="26"/>
        </w:rPr>
        <w:t>мо</w:t>
      </w:r>
      <w:r>
        <w:rPr>
          <w:sz w:val="26"/>
          <w:szCs w:val="26"/>
        </w:rPr>
        <w:t>жет стать оскорбительной для прекрасной половины человечества, поскольку из данного предложения следует, что быть «бабой» априори плохо, помимо прочего употребление самого слова «баба» в данном контексте сомнительно. Остальные же члены Экспертного совета, то есть большинство, не посчитали данную рекламу оскорбительной, хоть и выразили общее мнение об её безвкусности.</w:t>
      </w:r>
    </w:p>
    <w:p w:rsidR="009C0CE6" w:rsidRPr="00A274D8" w:rsidRDefault="00142F4A" w:rsidP="00D9709F">
      <w:pPr>
        <w:pStyle w:val="a3"/>
        <w:shd w:val="clear" w:color="auto" w:fill="FFFFFF"/>
        <w:tabs>
          <w:tab w:val="left" w:pos="284"/>
        </w:tabs>
        <w:spacing w:after="0" w:line="20" w:lineRule="atLeast"/>
        <w:jc w:val="both"/>
        <w:rPr>
          <w:sz w:val="26"/>
          <w:szCs w:val="26"/>
        </w:rPr>
      </w:pPr>
      <w:r>
        <w:t xml:space="preserve">По факту распространения </w:t>
      </w:r>
      <w:r w:rsidRPr="00142F4A">
        <w:t>рекламы</w:t>
      </w:r>
      <w:r w:rsidRPr="00142F4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магазина автозапчастей, с учетом материалов по </w:t>
      </w:r>
      <w:r w:rsidRPr="00344A7A">
        <w:rPr>
          <w:sz w:val="26"/>
          <w:szCs w:val="26"/>
        </w:rPr>
        <w:t xml:space="preserve">заявлению (аудиозапись звонка в магазин), члены Совета единогласно рекомендовали Тамбовскому УФАС России возбудить дело по признакам </w:t>
      </w:r>
      <w:r w:rsidRPr="00A274D8">
        <w:rPr>
          <w:sz w:val="26"/>
          <w:szCs w:val="26"/>
        </w:rPr>
        <w:t xml:space="preserve">нарушения пункта 3 части 3 статьи 5 Федерального закона «О рекламе», согласно </w:t>
      </w:r>
      <w:r w:rsidRPr="00A274D8">
        <w:rPr>
          <w:sz w:val="26"/>
          <w:szCs w:val="26"/>
        </w:rPr>
        <w:lastRenderedPageBreak/>
        <w:t xml:space="preserve">которому не допускается недостоверная реклама. </w:t>
      </w:r>
      <w:r w:rsidR="00FA230C" w:rsidRPr="00A274D8">
        <w:rPr>
          <w:sz w:val="26"/>
          <w:szCs w:val="26"/>
        </w:rPr>
        <w:t>«</w:t>
      </w:r>
      <w:r w:rsidRPr="00A274D8">
        <w:rPr>
          <w:sz w:val="26"/>
          <w:szCs w:val="26"/>
        </w:rPr>
        <w:t>В данном случае рекламодатель ввел потребителей в заблуждение относительно ассортимента товара</w:t>
      </w:r>
      <w:r w:rsidR="00FA230C" w:rsidRPr="00A274D8">
        <w:rPr>
          <w:sz w:val="26"/>
          <w:szCs w:val="26"/>
        </w:rPr>
        <w:t>»</w:t>
      </w:r>
      <w:r w:rsidR="00E87806" w:rsidRPr="00A274D8">
        <w:rPr>
          <w:sz w:val="26"/>
          <w:szCs w:val="26"/>
        </w:rPr>
        <w:t>,</w:t>
      </w:r>
      <w:r w:rsidR="00FA230C" w:rsidRPr="00A274D8">
        <w:rPr>
          <w:sz w:val="26"/>
          <w:szCs w:val="26"/>
        </w:rPr>
        <w:t xml:space="preserve"> -</w:t>
      </w:r>
      <w:r w:rsidR="00E87806" w:rsidRPr="00A274D8">
        <w:rPr>
          <w:sz w:val="26"/>
          <w:szCs w:val="26"/>
        </w:rPr>
        <w:t xml:space="preserve"> посчитали эксперты</w:t>
      </w:r>
      <w:r w:rsidRPr="00A274D8">
        <w:rPr>
          <w:sz w:val="26"/>
          <w:szCs w:val="26"/>
        </w:rPr>
        <w:t>.</w:t>
      </w:r>
    </w:p>
    <w:p w:rsidR="00142F4A" w:rsidRPr="00A274D8" w:rsidRDefault="00142F4A" w:rsidP="00D9709F">
      <w:pPr>
        <w:pStyle w:val="a3"/>
        <w:shd w:val="clear" w:color="auto" w:fill="FFFFFF"/>
        <w:tabs>
          <w:tab w:val="left" w:pos="284"/>
        </w:tabs>
        <w:spacing w:after="0" w:line="20" w:lineRule="atLeast"/>
        <w:jc w:val="both"/>
        <w:rPr>
          <w:sz w:val="26"/>
          <w:szCs w:val="26"/>
        </w:rPr>
      </w:pPr>
      <w:r w:rsidRPr="00A274D8">
        <w:rPr>
          <w:sz w:val="26"/>
          <w:szCs w:val="26"/>
        </w:rPr>
        <w:t>В рекламе нижнего белья «</w:t>
      </w:r>
      <w:r w:rsidRPr="00A274D8">
        <w:rPr>
          <w:sz w:val="26"/>
          <w:szCs w:val="26"/>
          <w:lang w:val="en-US"/>
        </w:rPr>
        <w:t>MILAVITSA</w:t>
      </w:r>
      <w:r w:rsidRPr="00A274D8">
        <w:rPr>
          <w:sz w:val="26"/>
          <w:szCs w:val="26"/>
        </w:rPr>
        <w:t xml:space="preserve">» с изображением полуобнаженной женщины, эксперты не усмотрели признаков нарушения Закона «О рекламе». Вывод сделан на основании того, что в этой рекламе использование образа полуобнаженной женщины оправдано свойствами объекта рекламирования – нижнее бельё. Помимо прочего, в рамках обсуждения присутствующие выяснили, что местом распространения рекламы был непосредственно магазин нижнего белья, что упрочило общее мнение об отсутствии необходимости в возбуждении дела. </w:t>
      </w:r>
    </w:p>
    <w:p w:rsidR="00142F4A" w:rsidRPr="00A274D8" w:rsidRDefault="00142F4A" w:rsidP="00D9709F">
      <w:pPr>
        <w:pStyle w:val="a3"/>
        <w:shd w:val="clear" w:color="auto" w:fill="FFFFFF"/>
        <w:tabs>
          <w:tab w:val="left" w:pos="284"/>
        </w:tabs>
        <w:spacing w:after="0" w:line="20" w:lineRule="atLeast"/>
        <w:jc w:val="both"/>
        <w:rPr>
          <w:sz w:val="26"/>
          <w:szCs w:val="26"/>
        </w:rPr>
      </w:pPr>
      <w:r w:rsidRPr="00A274D8">
        <w:rPr>
          <w:sz w:val="26"/>
          <w:szCs w:val="26"/>
        </w:rPr>
        <w:t>Реклама магазина «</w:t>
      </w:r>
      <w:r w:rsidRPr="00A274D8">
        <w:rPr>
          <w:sz w:val="26"/>
          <w:szCs w:val="26"/>
          <w:lang w:val="en-US"/>
        </w:rPr>
        <w:t>M</w:t>
      </w:r>
      <w:r w:rsidRPr="00A274D8">
        <w:rPr>
          <w:sz w:val="26"/>
          <w:szCs w:val="26"/>
        </w:rPr>
        <w:t>.</w:t>
      </w:r>
      <w:r w:rsidRPr="00A274D8">
        <w:rPr>
          <w:sz w:val="26"/>
          <w:szCs w:val="26"/>
          <w:lang w:val="en-US"/>
        </w:rPr>
        <w:t>M</w:t>
      </w:r>
      <w:r w:rsidRPr="00A274D8">
        <w:rPr>
          <w:sz w:val="26"/>
          <w:szCs w:val="26"/>
        </w:rPr>
        <w:t>.</w:t>
      </w:r>
      <w:r w:rsidRPr="00A274D8">
        <w:rPr>
          <w:sz w:val="26"/>
          <w:szCs w:val="26"/>
          <w:lang w:val="en-US"/>
        </w:rPr>
        <w:t>A</w:t>
      </w:r>
      <w:r w:rsidRPr="00A274D8">
        <w:rPr>
          <w:sz w:val="26"/>
          <w:szCs w:val="26"/>
        </w:rPr>
        <w:t xml:space="preserve">. </w:t>
      </w:r>
      <w:proofErr w:type="gramStart"/>
      <w:r w:rsidRPr="00A274D8">
        <w:rPr>
          <w:sz w:val="26"/>
          <w:szCs w:val="26"/>
          <w:lang w:val="en-US"/>
        </w:rPr>
        <w:t>IMPERIA</w:t>
      </w:r>
      <w:r w:rsidRPr="00A274D8">
        <w:rPr>
          <w:sz w:val="26"/>
          <w:szCs w:val="26"/>
        </w:rPr>
        <w:t>», содержащая изображение полуобнаженного мужчины, также не стала поводом рекоменд</w:t>
      </w:r>
      <w:r w:rsidR="00344A7A" w:rsidRPr="00A274D8">
        <w:rPr>
          <w:sz w:val="26"/>
          <w:szCs w:val="26"/>
        </w:rPr>
        <w:t xml:space="preserve">овать </w:t>
      </w:r>
      <w:r w:rsidRPr="00A274D8">
        <w:rPr>
          <w:sz w:val="26"/>
          <w:szCs w:val="26"/>
        </w:rPr>
        <w:t>возбу</w:t>
      </w:r>
      <w:r w:rsidR="00344A7A" w:rsidRPr="00A274D8">
        <w:rPr>
          <w:sz w:val="26"/>
          <w:szCs w:val="26"/>
        </w:rPr>
        <w:t>ждение</w:t>
      </w:r>
      <w:r w:rsidRPr="00A274D8">
        <w:rPr>
          <w:sz w:val="26"/>
          <w:szCs w:val="26"/>
        </w:rPr>
        <w:t xml:space="preserve"> дел</w:t>
      </w:r>
      <w:r w:rsidR="00344A7A" w:rsidRPr="00A274D8">
        <w:rPr>
          <w:sz w:val="26"/>
          <w:szCs w:val="26"/>
        </w:rPr>
        <w:t>а</w:t>
      </w:r>
      <w:r w:rsidRPr="00A274D8">
        <w:rPr>
          <w:sz w:val="26"/>
          <w:szCs w:val="26"/>
        </w:rPr>
        <w:t xml:space="preserve"> о нарушении Закона о рекламе.</w:t>
      </w:r>
      <w:proofErr w:type="gramEnd"/>
      <w:r w:rsidRPr="00A274D8">
        <w:rPr>
          <w:sz w:val="26"/>
          <w:szCs w:val="26"/>
        </w:rPr>
        <w:t xml:space="preserve">  </w:t>
      </w:r>
      <w:proofErr w:type="gramStart"/>
      <w:r w:rsidR="00344A7A" w:rsidRPr="00A274D8">
        <w:rPr>
          <w:sz w:val="26"/>
          <w:szCs w:val="26"/>
        </w:rPr>
        <w:t>Члены Совета отметили, что такой внешний вид мужчины (к слову сказать, Федора Емельяненко</w:t>
      </w:r>
      <w:r w:rsidR="00E87806" w:rsidRPr="00A274D8">
        <w:rPr>
          <w:sz w:val="26"/>
          <w:szCs w:val="26"/>
        </w:rPr>
        <w:t xml:space="preserve"> - </w:t>
      </w:r>
      <w:hyperlink r:id="rId6" w:tooltip="Россия" w:history="1">
        <w:r w:rsidR="00E87806" w:rsidRPr="00A274D8">
          <w:rPr>
            <w:rStyle w:val="a5"/>
            <w:color w:val="auto"/>
            <w:sz w:val="26"/>
            <w:szCs w:val="26"/>
            <w:u w:val="none"/>
          </w:rPr>
          <w:t>российский спортсмен</w:t>
        </w:r>
      </w:hyperlink>
      <w:r w:rsidR="00E87806" w:rsidRPr="00A274D8">
        <w:rPr>
          <w:sz w:val="26"/>
          <w:szCs w:val="26"/>
        </w:rPr>
        <w:t xml:space="preserve">, четырёхкратный чемпион мира по </w:t>
      </w:r>
      <w:hyperlink r:id="rId7" w:tooltip="Смешанные боевые искусства" w:history="1">
        <w:r w:rsidR="00E87806" w:rsidRPr="00A274D8">
          <w:rPr>
            <w:rStyle w:val="a5"/>
            <w:color w:val="auto"/>
            <w:sz w:val="26"/>
            <w:szCs w:val="26"/>
            <w:u w:val="none"/>
          </w:rPr>
          <w:t>ММА</w:t>
        </w:r>
      </w:hyperlink>
      <w:r w:rsidR="00E87806" w:rsidRPr="00A274D8">
        <w:rPr>
          <w:sz w:val="26"/>
          <w:szCs w:val="26"/>
        </w:rPr>
        <w:t xml:space="preserve"> в тяжёлом весе по версии </w:t>
      </w:r>
      <w:hyperlink r:id="rId8" w:tooltip="Pride Fighting Championships" w:history="1">
        <w:r w:rsidR="00E87806" w:rsidRPr="00A274D8">
          <w:rPr>
            <w:rStyle w:val="a5"/>
            <w:color w:val="auto"/>
            <w:sz w:val="26"/>
            <w:szCs w:val="26"/>
            <w:u w:val="none"/>
          </w:rPr>
          <w:t>«</w:t>
        </w:r>
        <w:proofErr w:type="spellStart"/>
        <w:r w:rsidR="00E87806" w:rsidRPr="00A274D8">
          <w:rPr>
            <w:rStyle w:val="a5"/>
            <w:color w:val="auto"/>
            <w:sz w:val="26"/>
            <w:szCs w:val="26"/>
            <w:u w:val="none"/>
          </w:rPr>
          <w:t>Pride</w:t>
        </w:r>
        <w:proofErr w:type="spellEnd"/>
        <w:r w:rsidR="00E87806" w:rsidRPr="00A274D8">
          <w:rPr>
            <w:rStyle w:val="a5"/>
            <w:color w:val="auto"/>
            <w:sz w:val="26"/>
            <w:szCs w:val="26"/>
            <w:u w:val="none"/>
          </w:rPr>
          <w:t xml:space="preserve"> FC»</w:t>
        </w:r>
      </w:hyperlink>
      <w:r w:rsidR="00E87806" w:rsidRPr="00A274D8">
        <w:rPr>
          <w:sz w:val="26"/>
          <w:szCs w:val="26"/>
        </w:rPr>
        <w:t>, двукратный — по версии «</w:t>
      </w:r>
      <w:hyperlink r:id="rId9" w:tooltip="RINGS (страница отсутствует)" w:history="1">
        <w:r w:rsidR="00E87806" w:rsidRPr="00A274D8">
          <w:rPr>
            <w:rStyle w:val="a5"/>
            <w:color w:val="auto"/>
            <w:sz w:val="26"/>
            <w:szCs w:val="26"/>
            <w:u w:val="none"/>
          </w:rPr>
          <w:t>RINGS</w:t>
        </w:r>
      </w:hyperlink>
      <w:r w:rsidR="00E87806" w:rsidRPr="00A274D8">
        <w:rPr>
          <w:sz w:val="26"/>
          <w:szCs w:val="26"/>
        </w:rPr>
        <w:t>», трёхкратный — по версии «</w:t>
      </w:r>
      <w:hyperlink r:id="rId10" w:tooltip="World Alliance of Mixed Martial Arts (страница отсутствует)" w:history="1">
        <w:r w:rsidR="00E87806" w:rsidRPr="00A274D8">
          <w:rPr>
            <w:rStyle w:val="a5"/>
            <w:color w:val="auto"/>
            <w:sz w:val="26"/>
            <w:szCs w:val="26"/>
            <w:u w:val="none"/>
          </w:rPr>
          <w:t>WAMMA</w:t>
        </w:r>
      </w:hyperlink>
      <w:r w:rsidR="00E87806" w:rsidRPr="00A274D8">
        <w:rPr>
          <w:sz w:val="26"/>
          <w:szCs w:val="26"/>
        </w:rPr>
        <w:t xml:space="preserve">», четырёхкратный чемпион мира и семикратный чемпион России по </w:t>
      </w:r>
      <w:hyperlink r:id="rId11" w:anchor=".D0.92.D0.B8.D0.B4.D1.8B_.D1.81.D0.B0.D0.BC.D0.B1.D0.BE" w:tooltip="Самбо" w:history="1">
        <w:r w:rsidR="00E87806" w:rsidRPr="00A274D8">
          <w:rPr>
            <w:rStyle w:val="a5"/>
            <w:color w:val="auto"/>
            <w:sz w:val="26"/>
            <w:szCs w:val="26"/>
            <w:u w:val="none"/>
          </w:rPr>
          <w:t>боевому самбо</w:t>
        </w:r>
      </w:hyperlink>
      <w:r w:rsidR="00E87806" w:rsidRPr="00A274D8">
        <w:rPr>
          <w:sz w:val="26"/>
          <w:szCs w:val="26"/>
        </w:rPr>
        <w:t xml:space="preserve">. </w:t>
      </w:r>
      <w:hyperlink r:id="rId12" w:tooltip="Заслуженный мастер спорта" w:history="1">
        <w:r w:rsidR="00E87806" w:rsidRPr="00A274D8">
          <w:rPr>
            <w:rStyle w:val="a5"/>
            <w:color w:val="auto"/>
            <w:sz w:val="26"/>
            <w:szCs w:val="26"/>
            <w:u w:val="none"/>
          </w:rPr>
          <w:t>Заслуженный мастер спорта</w:t>
        </w:r>
      </w:hyperlink>
      <w:r w:rsidR="00E87806" w:rsidRPr="00A274D8">
        <w:rPr>
          <w:sz w:val="26"/>
          <w:szCs w:val="26"/>
        </w:rPr>
        <w:t xml:space="preserve"> по самбо</w:t>
      </w:r>
      <w:bookmarkStart w:id="0" w:name="_GoBack"/>
      <w:bookmarkEnd w:id="0"/>
      <w:r w:rsidR="00E87806" w:rsidRPr="00A274D8">
        <w:rPr>
          <w:sz w:val="26"/>
          <w:szCs w:val="26"/>
        </w:rPr>
        <w:t xml:space="preserve"> и</w:t>
      </w:r>
      <w:proofErr w:type="gramEnd"/>
      <w:r w:rsidR="00E87806" w:rsidRPr="00A274D8">
        <w:rPr>
          <w:sz w:val="26"/>
          <w:szCs w:val="26"/>
        </w:rPr>
        <w:t xml:space="preserve"> </w:t>
      </w:r>
      <w:hyperlink r:id="rId13" w:tooltip="Мастер спорта России международного класса" w:history="1">
        <w:r w:rsidR="00E87806" w:rsidRPr="00A274D8">
          <w:rPr>
            <w:rStyle w:val="a5"/>
            <w:color w:val="auto"/>
            <w:sz w:val="26"/>
            <w:szCs w:val="26"/>
            <w:u w:val="none"/>
          </w:rPr>
          <w:t>мастер спорта международного класса</w:t>
        </w:r>
      </w:hyperlink>
      <w:r w:rsidR="00E87806" w:rsidRPr="00A274D8">
        <w:rPr>
          <w:sz w:val="26"/>
          <w:szCs w:val="26"/>
        </w:rPr>
        <w:t xml:space="preserve"> по дзюдо</w:t>
      </w:r>
      <w:r w:rsidR="00344A7A" w:rsidRPr="00A274D8">
        <w:rPr>
          <w:sz w:val="26"/>
          <w:szCs w:val="26"/>
        </w:rPr>
        <w:t xml:space="preserve">) обусловлен особенностями требований к внешнему виду определенных спортсменов. </w:t>
      </w:r>
    </w:p>
    <w:p w:rsidR="00E87806" w:rsidRPr="00A274D8" w:rsidRDefault="00E87806" w:rsidP="00D9709F">
      <w:pPr>
        <w:tabs>
          <w:tab w:val="left" w:pos="284"/>
        </w:tabs>
        <w:spacing w:after="0" w:line="20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A274D8">
        <w:rPr>
          <w:rFonts w:ascii="Times New Roman" w:hAnsi="Times New Roman"/>
          <w:color w:val="000000"/>
          <w:sz w:val="26"/>
          <w:szCs w:val="26"/>
        </w:rPr>
        <w:t>В заключение члены Экспертного</w:t>
      </w:r>
      <w:r w:rsidR="00344A7A" w:rsidRPr="00A274D8">
        <w:rPr>
          <w:rFonts w:ascii="Times New Roman" w:hAnsi="Times New Roman"/>
          <w:color w:val="000000"/>
          <w:sz w:val="26"/>
          <w:szCs w:val="26"/>
        </w:rPr>
        <w:t xml:space="preserve"> совет</w:t>
      </w:r>
      <w:r w:rsidRPr="00A274D8">
        <w:rPr>
          <w:rFonts w:ascii="Times New Roman" w:hAnsi="Times New Roman"/>
          <w:color w:val="000000"/>
          <w:sz w:val="26"/>
          <w:szCs w:val="26"/>
        </w:rPr>
        <w:t xml:space="preserve">а были ознакомлены с </w:t>
      </w:r>
      <w:r w:rsidRPr="00A274D8">
        <w:rPr>
          <w:rFonts w:ascii="Times New Roman" w:hAnsi="Times New Roman"/>
          <w:sz w:val="26"/>
          <w:szCs w:val="26"/>
        </w:rPr>
        <w:t>последними изменениями в законодательстве РФ о рекламе</w:t>
      </w:r>
      <w:r w:rsidRPr="00A274D8">
        <w:rPr>
          <w:rFonts w:ascii="Times New Roman" w:hAnsi="Times New Roman"/>
          <w:color w:val="000000"/>
          <w:sz w:val="26"/>
          <w:szCs w:val="26"/>
        </w:rPr>
        <w:t xml:space="preserve"> (</w:t>
      </w:r>
      <w:r w:rsidRPr="00A274D8">
        <w:rPr>
          <w:rFonts w:ascii="Times New Roman" w:hAnsi="Times New Roman"/>
          <w:sz w:val="26"/>
          <w:szCs w:val="26"/>
        </w:rPr>
        <w:t xml:space="preserve">дополнительные требования к рекламе </w:t>
      </w:r>
      <w:proofErr w:type="spellStart"/>
      <w:r w:rsidRPr="00A274D8">
        <w:rPr>
          <w:rFonts w:ascii="Times New Roman" w:hAnsi="Times New Roman"/>
          <w:sz w:val="26"/>
          <w:szCs w:val="26"/>
        </w:rPr>
        <w:t>БАДов</w:t>
      </w:r>
      <w:proofErr w:type="spellEnd"/>
      <w:r w:rsidRPr="00A274D8">
        <w:rPr>
          <w:rFonts w:ascii="Times New Roman" w:hAnsi="Times New Roman"/>
          <w:sz w:val="26"/>
          <w:szCs w:val="26"/>
        </w:rPr>
        <w:t xml:space="preserve">, расширение сферы ответственности </w:t>
      </w:r>
      <w:proofErr w:type="spellStart"/>
      <w:r w:rsidRPr="00A274D8">
        <w:rPr>
          <w:rFonts w:ascii="Times New Roman" w:hAnsi="Times New Roman"/>
          <w:sz w:val="26"/>
          <w:szCs w:val="26"/>
        </w:rPr>
        <w:t>рекламораспространителей</w:t>
      </w:r>
      <w:proofErr w:type="spellEnd"/>
      <w:r w:rsidRPr="00A274D8">
        <w:rPr>
          <w:rFonts w:ascii="Times New Roman" w:hAnsi="Times New Roman"/>
          <w:sz w:val="26"/>
          <w:szCs w:val="26"/>
        </w:rPr>
        <w:t xml:space="preserve"> и т.д.)</w:t>
      </w:r>
      <w:r w:rsidR="00344A7A" w:rsidRPr="00A274D8">
        <w:rPr>
          <w:rFonts w:ascii="Times New Roman" w:hAnsi="Times New Roman"/>
          <w:color w:val="000000"/>
          <w:sz w:val="26"/>
          <w:szCs w:val="26"/>
        </w:rPr>
        <w:t>.</w:t>
      </w:r>
      <w:r w:rsidRPr="00A274D8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6756A8" w:rsidRPr="00A274D8" w:rsidRDefault="006756A8" w:rsidP="00D9709F">
      <w:pPr>
        <w:tabs>
          <w:tab w:val="left" w:pos="284"/>
        </w:tabs>
        <w:spacing w:after="0" w:line="20" w:lineRule="atLeast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E87806" w:rsidRPr="00A274D8" w:rsidRDefault="00E87806" w:rsidP="00D9709F">
      <w:pPr>
        <w:tabs>
          <w:tab w:val="left" w:pos="284"/>
        </w:tabs>
        <w:spacing w:after="0" w:line="20" w:lineRule="atLeast"/>
        <w:jc w:val="both"/>
        <w:rPr>
          <w:rFonts w:ascii="Times New Roman" w:hAnsi="Times New Roman"/>
          <w:sz w:val="26"/>
          <w:szCs w:val="26"/>
        </w:rPr>
      </w:pPr>
    </w:p>
    <w:p w:rsidR="00B14F2D" w:rsidRPr="00A274D8" w:rsidRDefault="00B14F2D" w:rsidP="00D9709F">
      <w:pPr>
        <w:tabs>
          <w:tab w:val="left" w:pos="284"/>
        </w:tabs>
        <w:spacing w:after="0" w:line="20" w:lineRule="atLeast"/>
        <w:jc w:val="both"/>
        <w:rPr>
          <w:rFonts w:ascii="Times New Roman" w:hAnsi="Times New Roman"/>
          <w:sz w:val="26"/>
          <w:szCs w:val="26"/>
        </w:rPr>
      </w:pPr>
      <w:r w:rsidRPr="00A274D8">
        <w:rPr>
          <w:rFonts w:ascii="Times New Roman" w:hAnsi="Times New Roman"/>
          <w:sz w:val="26"/>
          <w:szCs w:val="26"/>
        </w:rPr>
        <w:t xml:space="preserve">Подробнее: Кузнецова Кристина Сергеевна (т. 8- 4752- 72-93-54).  </w:t>
      </w:r>
    </w:p>
    <w:p w:rsidR="00C130FA" w:rsidRPr="00931994" w:rsidRDefault="00C130FA" w:rsidP="00D9709F">
      <w:pPr>
        <w:tabs>
          <w:tab w:val="left" w:pos="284"/>
        </w:tabs>
      </w:pPr>
    </w:p>
    <w:sectPr w:rsidR="00C130FA" w:rsidRPr="00931994" w:rsidSect="00C13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4F2D"/>
    <w:rsid w:val="0003007A"/>
    <w:rsid w:val="00142F4A"/>
    <w:rsid w:val="001B417F"/>
    <w:rsid w:val="00257E25"/>
    <w:rsid w:val="00344A7A"/>
    <w:rsid w:val="006756A8"/>
    <w:rsid w:val="006F01C7"/>
    <w:rsid w:val="007D07B2"/>
    <w:rsid w:val="008155C1"/>
    <w:rsid w:val="00931994"/>
    <w:rsid w:val="009C0CE6"/>
    <w:rsid w:val="00A274D8"/>
    <w:rsid w:val="00A72A7C"/>
    <w:rsid w:val="00B14F2D"/>
    <w:rsid w:val="00C130FA"/>
    <w:rsid w:val="00D9709F"/>
    <w:rsid w:val="00E87806"/>
    <w:rsid w:val="00FA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F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4F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14F2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21">
    <w:name w:val="Основной текст с отступом 21"/>
    <w:basedOn w:val="a"/>
    <w:rsid w:val="00931994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a4">
    <w:name w:val="List Paragraph"/>
    <w:basedOn w:val="a"/>
    <w:uiPriority w:val="34"/>
    <w:qFormat/>
    <w:rsid w:val="00D9709F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344A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3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Pride_Fighting_Championships" TargetMode="External"/><Relationship Id="rId13" Type="http://schemas.openxmlformats.org/officeDocument/2006/relationships/hyperlink" Target="http://ru.wikipedia.org/wiki/%D0%9C%D0%B0%D1%81%D1%82%D0%B5%D1%80_%D1%81%D0%BF%D0%BE%D1%80%D1%82%D0%B0_%D0%A0%D0%BE%D1%81%D1%81%D0%B8%D0%B8_%D0%BC%D0%B5%D0%B6%D0%B4%D1%83%D0%BD%D0%B0%D1%80%D0%BE%D0%B4%D0%BD%D0%BE%D0%B3%D0%BE_%D0%BA%D0%BB%D0%B0%D1%81%D1%81%D0%B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u.wikipedia.org/wiki/%D0%A1%D0%BC%D0%B5%D1%88%D0%B0%D0%BD%D0%BD%D1%8B%D0%B5_%D0%B1%D0%BE%D0%B5%D0%B2%D1%8B%D0%B5_%D0%B8%D1%81%D0%BA%D1%83%D1%81%D1%81%D1%82%D0%B2%D0%B0" TargetMode="External"/><Relationship Id="rId12" Type="http://schemas.openxmlformats.org/officeDocument/2006/relationships/hyperlink" Target="http://ru.wikipedia.org/wiki/%D0%97%D0%B0%D1%81%D0%BB%D1%83%D0%B6%D0%B5%D0%BD%D0%BD%D1%8B%D0%B9_%D0%BC%D0%B0%D1%81%D1%82%D0%B5%D1%80_%D1%81%D0%BF%D0%BE%D1%80%D1%82%D0%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A0%D0%BE%D1%81%D1%81%D0%B8%D1%8F" TargetMode="External"/><Relationship Id="rId11" Type="http://schemas.openxmlformats.org/officeDocument/2006/relationships/hyperlink" Target="http://ru.wikipedia.org/wiki/%D0%A1%D0%B0%D0%BC%D0%B1%D0%B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ru.wikipedia.org/w/index.php?title=World_Alliance_of_Mixed_Martial_Arts&amp;action=edit&amp;redlink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/index.php?title=RINGS&amp;action=edit&amp;redlink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Семикина</cp:lastModifiedBy>
  <cp:revision>9</cp:revision>
  <cp:lastPrinted>2013-10-23T13:27:00Z</cp:lastPrinted>
  <dcterms:created xsi:type="dcterms:W3CDTF">2013-10-22T16:43:00Z</dcterms:created>
  <dcterms:modified xsi:type="dcterms:W3CDTF">2013-10-24T06:01:00Z</dcterms:modified>
</cp:coreProperties>
</file>