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DC" w:rsidRDefault="008D14DC" w:rsidP="008D14DC">
      <w:pPr>
        <w:pStyle w:val="a3"/>
        <w:ind w:right="140"/>
        <w:rPr>
          <w:b w:val="0"/>
          <w:color w:val="FF0000"/>
          <w:sz w:val="26"/>
          <w:szCs w:val="26"/>
        </w:rPr>
      </w:pPr>
    </w:p>
    <w:p w:rsidR="008D14DC" w:rsidRPr="0041267F" w:rsidRDefault="008D14DC" w:rsidP="008D14DC">
      <w:pPr>
        <w:jc w:val="right"/>
        <w:rPr>
          <w:b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41267F">
        <w:rPr>
          <w:b/>
          <w:sz w:val="26"/>
          <w:szCs w:val="26"/>
        </w:rPr>
        <w:t>ЗАО «РТДС Центр»</w:t>
      </w:r>
    </w:p>
    <w:p w:rsidR="008D14DC" w:rsidRPr="0041267F" w:rsidRDefault="008D14DC" w:rsidP="008D14DC">
      <w:pPr>
        <w:rPr>
          <w:rFonts w:eastAsia="DejaVu Sans"/>
          <w:sz w:val="26"/>
          <w:szCs w:val="26"/>
        </w:rPr>
      </w:pPr>
    </w:p>
    <w:p w:rsidR="008D14DC" w:rsidRPr="0041267F" w:rsidRDefault="008D14DC" w:rsidP="008D14DC">
      <w:pPr>
        <w:jc w:val="right"/>
        <w:rPr>
          <w:sz w:val="26"/>
          <w:szCs w:val="26"/>
        </w:rPr>
      </w:pPr>
      <w:r w:rsidRPr="0041267F">
        <w:rPr>
          <w:sz w:val="26"/>
          <w:szCs w:val="26"/>
        </w:rPr>
        <w:t>ул. Киквидзе, д. 116</w:t>
      </w:r>
    </w:p>
    <w:p w:rsidR="008D14DC" w:rsidRPr="0041267F" w:rsidRDefault="008D14DC" w:rsidP="008D14DC">
      <w:pPr>
        <w:jc w:val="right"/>
        <w:rPr>
          <w:sz w:val="26"/>
          <w:szCs w:val="26"/>
        </w:rPr>
      </w:pPr>
      <w:r w:rsidRPr="0041267F">
        <w:rPr>
          <w:sz w:val="26"/>
          <w:szCs w:val="26"/>
        </w:rPr>
        <w:t>г. Тамбов, 392000</w:t>
      </w:r>
    </w:p>
    <w:p w:rsidR="008D14DC" w:rsidRDefault="008D14DC" w:rsidP="008D14DC">
      <w:pPr>
        <w:jc w:val="right"/>
        <w:rPr>
          <w:b/>
          <w:color w:val="FF000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  <w:bookmarkStart w:id="0" w:name="_GoBack"/>
      <w:bookmarkEnd w:id="0"/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</w:p>
    <w:p w:rsidR="008D14DC" w:rsidRPr="00BC4491" w:rsidRDefault="008D14DC" w:rsidP="008D14DC">
      <w:pPr>
        <w:pStyle w:val="a3"/>
        <w:spacing w:after="113"/>
        <w:jc w:val="center"/>
        <w:rPr>
          <w:b w:val="0"/>
          <w:sz w:val="26"/>
          <w:szCs w:val="26"/>
        </w:rPr>
      </w:pPr>
      <w:proofErr w:type="gramStart"/>
      <w:r w:rsidRPr="00BC4491">
        <w:rPr>
          <w:b w:val="0"/>
          <w:sz w:val="26"/>
          <w:szCs w:val="26"/>
        </w:rPr>
        <w:t>П</w:t>
      </w:r>
      <w:proofErr w:type="gramEnd"/>
      <w:r w:rsidRPr="00BC4491">
        <w:rPr>
          <w:b w:val="0"/>
          <w:sz w:val="26"/>
          <w:szCs w:val="26"/>
        </w:rPr>
        <w:t xml:space="preserve"> Р Е Д П И С А Н И Е</w:t>
      </w:r>
    </w:p>
    <w:p w:rsidR="008D14DC" w:rsidRPr="00BC4491" w:rsidRDefault="008D14DC" w:rsidP="008D14DC">
      <w:pPr>
        <w:pStyle w:val="a3"/>
        <w:jc w:val="center"/>
        <w:rPr>
          <w:b w:val="0"/>
          <w:sz w:val="26"/>
          <w:szCs w:val="26"/>
        </w:rPr>
      </w:pPr>
      <w:r w:rsidRPr="00BC4491">
        <w:rPr>
          <w:b w:val="0"/>
          <w:sz w:val="26"/>
          <w:szCs w:val="26"/>
        </w:rPr>
        <w:t>о прекращении нарушения законодательства</w:t>
      </w:r>
    </w:p>
    <w:p w:rsidR="008D14DC" w:rsidRPr="00BC4491" w:rsidRDefault="008D14DC" w:rsidP="008D14DC">
      <w:pPr>
        <w:pStyle w:val="a3"/>
        <w:jc w:val="center"/>
        <w:rPr>
          <w:b w:val="0"/>
          <w:sz w:val="26"/>
          <w:szCs w:val="26"/>
        </w:rPr>
      </w:pPr>
      <w:r w:rsidRPr="00BC4491">
        <w:rPr>
          <w:b w:val="0"/>
          <w:sz w:val="26"/>
          <w:szCs w:val="26"/>
        </w:rPr>
        <w:t>Российской Федерации о рекламе</w:t>
      </w:r>
    </w:p>
    <w:p w:rsidR="008D14DC" w:rsidRPr="00BC4491" w:rsidRDefault="008D14DC" w:rsidP="008D14DC">
      <w:pPr>
        <w:pStyle w:val="a3"/>
        <w:jc w:val="center"/>
        <w:rPr>
          <w:b w:val="0"/>
          <w:sz w:val="26"/>
          <w:szCs w:val="26"/>
        </w:rPr>
      </w:pPr>
    </w:p>
    <w:p w:rsidR="008D14DC" w:rsidRPr="00BC4491" w:rsidRDefault="008D14DC" w:rsidP="008D14DC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 апреля 2012</w:t>
      </w:r>
      <w:r w:rsidRPr="00BC4491">
        <w:rPr>
          <w:b w:val="0"/>
          <w:sz w:val="26"/>
          <w:szCs w:val="26"/>
        </w:rPr>
        <w:t xml:space="preserve"> года</w:t>
      </w:r>
      <w:r w:rsidRPr="00BC4491">
        <w:rPr>
          <w:b w:val="0"/>
          <w:sz w:val="26"/>
          <w:szCs w:val="26"/>
        </w:rPr>
        <w:tab/>
      </w:r>
      <w:r w:rsidRPr="00BC4491">
        <w:rPr>
          <w:b w:val="0"/>
          <w:sz w:val="26"/>
          <w:szCs w:val="26"/>
        </w:rPr>
        <w:tab/>
      </w:r>
      <w:r w:rsidRPr="00BC4491">
        <w:rPr>
          <w:b w:val="0"/>
          <w:sz w:val="26"/>
          <w:szCs w:val="26"/>
        </w:rPr>
        <w:tab/>
      </w:r>
      <w:r w:rsidRPr="00BC4491">
        <w:rPr>
          <w:b w:val="0"/>
          <w:sz w:val="26"/>
          <w:szCs w:val="26"/>
        </w:rPr>
        <w:tab/>
      </w:r>
      <w:r w:rsidRPr="00BC4491">
        <w:rPr>
          <w:b w:val="0"/>
          <w:sz w:val="26"/>
          <w:szCs w:val="26"/>
        </w:rPr>
        <w:tab/>
      </w:r>
      <w:r w:rsidRPr="00BC4491">
        <w:rPr>
          <w:b w:val="0"/>
          <w:sz w:val="26"/>
          <w:szCs w:val="26"/>
        </w:rPr>
        <w:tab/>
      </w:r>
      <w:r w:rsidRPr="00BC4491">
        <w:rPr>
          <w:b w:val="0"/>
          <w:sz w:val="26"/>
          <w:szCs w:val="26"/>
        </w:rPr>
        <w:tab/>
        <w:t xml:space="preserve">                  </w:t>
      </w:r>
      <w:r>
        <w:rPr>
          <w:b w:val="0"/>
          <w:sz w:val="26"/>
          <w:szCs w:val="26"/>
        </w:rPr>
        <w:t xml:space="preserve">             </w:t>
      </w:r>
      <w:r w:rsidRPr="00BC4491">
        <w:rPr>
          <w:b w:val="0"/>
          <w:sz w:val="26"/>
          <w:szCs w:val="26"/>
        </w:rPr>
        <w:t>г. Тамбов</w:t>
      </w:r>
    </w:p>
    <w:p w:rsidR="008D14DC" w:rsidRPr="00BC4491" w:rsidRDefault="008D14DC" w:rsidP="008D14DC">
      <w:pPr>
        <w:pStyle w:val="a3"/>
        <w:ind w:firstLine="709"/>
        <w:jc w:val="both"/>
        <w:rPr>
          <w:b w:val="0"/>
          <w:sz w:val="26"/>
          <w:szCs w:val="26"/>
        </w:rPr>
      </w:pPr>
    </w:p>
    <w:p w:rsidR="008D14DC" w:rsidRPr="00BC4491" w:rsidRDefault="008D14DC" w:rsidP="008D14DC">
      <w:pPr>
        <w:pStyle w:val="a3"/>
        <w:ind w:right="140" w:firstLine="709"/>
        <w:jc w:val="both"/>
        <w:rPr>
          <w:b w:val="0"/>
          <w:sz w:val="26"/>
          <w:szCs w:val="26"/>
        </w:rPr>
      </w:pPr>
      <w:r w:rsidRPr="00BC4491">
        <w:rPr>
          <w:b w:val="0"/>
          <w:sz w:val="26"/>
          <w:szCs w:val="26"/>
        </w:rPr>
        <w:t>Комиссия Управления Федеральной антимонопольной службы по Тамбовской области по рассмотрению дела по признакам нарушения законодательства о рекламе в составе:</w:t>
      </w:r>
    </w:p>
    <w:p w:rsidR="008D14DC" w:rsidRPr="00C017A2" w:rsidRDefault="008D14DC" w:rsidP="008D14DC">
      <w:pPr>
        <w:pStyle w:val="a3"/>
        <w:ind w:firstLine="709"/>
        <w:jc w:val="both"/>
        <w:rPr>
          <w:b w:val="0"/>
          <w:sz w:val="26"/>
          <w:szCs w:val="26"/>
        </w:rPr>
      </w:pPr>
      <w:r w:rsidRPr="00702C09">
        <w:rPr>
          <w:b w:val="0"/>
          <w:sz w:val="26"/>
          <w:szCs w:val="26"/>
        </w:rPr>
        <w:t>председатель Комиссии –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врио</w:t>
      </w:r>
      <w:proofErr w:type="spellEnd"/>
      <w:r>
        <w:rPr>
          <w:b w:val="0"/>
          <w:sz w:val="26"/>
          <w:szCs w:val="26"/>
        </w:rPr>
        <w:t xml:space="preserve"> </w:t>
      </w:r>
      <w:r w:rsidRPr="00C017A2">
        <w:rPr>
          <w:b w:val="0"/>
          <w:sz w:val="26"/>
          <w:szCs w:val="26"/>
        </w:rPr>
        <w:t>руководител</w:t>
      </w:r>
      <w:r>
        <w:rPr>
          <w:b w:val="0"/>
          <w:sz w:val="26"/>
          <w:szCs w:val="26"/>
        </w:rPr>
        <w:t>я</w:t>
      </w:r>
      <w:r w:rsidRPr="00C017A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Мазаева С.В</w:t>
      </w:r>
      <w:r w:rsidRPr="00C017A2">
        <w:rPr>
          <w:b w:val="0"/>
          <w:sz w:val="26"/>
          <w:szCs w:val="26"/>
        </w:rPr>
        <w:t>.,</w:t>
      </w:r>
    </w:p>
    <w:p w:rsidR="008D14DC" w:rsidRPr="00C017A2" w:rsidRDefault="008D14DC" w:rsidP="008D14DC">
      <w:pPr>
        <w:pStyle w:val="a3"/>
        <w:ind w:firstLine="709"/>
        <w:jc w:val="both"/>
        <w:rPr>
          <w:b w:val="0"/>
          <w:sz w:val="26"/>
          <w:szCs w:val="26"/>
        </w:rPr>
      </w:pPr>
      <w:r w:rsidRPr="00C017A2">
        <w:rPr>
          <w:b w:val="0"/>
          <w:sz w:val="26"/>
          <w:szCs w:val="26"/>
        </w:rPr>
        <w:t>члены Комиссии – ведущий специалист-эксперт отдела регулирования деятельности естественных монополий и рекламного контроля</w:t>
      </w:r>
      <w:r>
        <w:rPr>
          <w:b w:val="0"/>
          <w:sz w:val="26"/>
          <w:szCs w:val="26"/>
        </w:rPr>
        <w:t xml:space="preserve"> Попова Н.В</w:t>
      </w:r>
      <w:r w:rsidRPr="00C017A2">
        <w:rPr>
          <w:b w:val="0"/>
          <w:sz w:val="26"/>
          <w:szCs w:val="26"/>
        </w:rPr>
        <w:t>., ведущий специалист-эксперт отдела регулирования деятельности естественных монополий и рекламного контроля Заботнова Т.В.,</w:t>
      </w:r>
      <w:r>
        <w:rPr>
          <w:b w:val="0"/>
          <w:sz w:val="26"/>
          <w:szCs w:val="26"/>
        </w:rPr>
        <w:t xml:space="preserve"> </w:t>
      </w:r>
      <w:r w:rsidRPr="00E52BFC">
        <w:rPr>
          <w:b w:val="0"/>
          <w:sz w:val="26"/>
          <w:szCs w:val="26"/>
        </w:rPr>
        <w:t>специалист 1 разряда отдела регулирования деятельности естественных монополий и рекламного контроля Семикина К.С., специалист 1 разряда отдела регулирования деятельности естественных монополий и рекламного контроля Филимонова А.Н.,</w:t>
      </w:r>
    </w:p>
    <w:p w:rsidR="008D14DC" w:rsidRPr="008D14DC" w:rsidRDefault="008D14DC" w:rsidP="008D14DC">
      <w:pPr>
        <w:pStyle w:val="a3"/>
        <w:widowControl w:val="0"/>
        <w:ind w:right="140" w:firstLine="709"/>
        <w:jc w:val="both"/>
        <w:rPr>
          <w:rFonts w:eastAsia="DejaVu Sans"/>
          <w:b w:val="0"/>
          <w:sz w:val="26"/>
          <w:szCs w:val="26"/>
        </w:rPr>
      </w:pPr>
      <w:r w:rsidRPr="00BC4491">
        <w:rPr>
          <w:b w:val="0"/>
          <w:sz w:val="26"/>
          <w:szCs w:val="26"/>
        </w:rPr>
        <w:t xml:space="preserve">на основании своего решения от </w:t>
      </w:r>
      <w:r>
        <w:rPr>
          <w:b w:val="0"/>
          <w:sz w:val="26"/>
          <w:szCs w:val="26"/>
        </w:rPr>
        <w:t>10 апреля 2012 года по делу № Р-10/12</w:t>
      </w:r>
      <w:r w:rsidRPr="00BC4491">
        <w:rPr>
          <w:b w:val="0"/>
          <w:sz w:val="26"/>
          <w:szCs w:val="26"/>
        </w:rPr>
        <w:t xml:space="preserve"> в отношении </w:t>
      </w:r>
      <w:r w:rsidRPr="008D14DC">
        <w:rPr>
          <w:b w:val="0"/>
          <w:sz w:val="26"/>
          <w:szCs w:val="26"/>
        </w:rPr>
        <w:t>ЗАО «РТДС Центр»  о признании</w:t>
      </w:r>
      <w:r w:rsidRPr="00BC4491">
        <w:rPr>
          <w:b w:val="0"/>
          <w:sz w:val="26"/>
          <w:szCs w:val="26"/>
        </w:rPr>
        <w:t xml:space="preserve"> ненадлежащей рекламы </w:t>
      </w:r>
      <w:r w:rsidRPr="00BC4491">
        <w:rPr>
          <w:b w:val="0"/>
          <w:color w:val="000000"/>
          <w:sz w:val="26"/>
          <w:szCs w:val="26"/>
        </w:rPr>
        <w:t xml:space="preserve">следующего содержания: </w:t>
      </w:r>
      <w:r w:rsidRPr="00D21EF8">
        <w:rPr>
          <w:b w:val="0"/>
          <w:sz w:val="26"/>
          <w:szCs w:val="26"/>
          <w:lang w:eastAsia="ru-RU" w:bidi="ru-RU"/>
        </w:rPr>
        <w:t>«</w:t>
      </w:r>
      <w:r w:rsidRPr="00D21EF8">
        <w:rPr>
          <w:rFonts w:cs="DejaVu Sans"/>
          <w:b w:val="0"/>
          <w:sz w:val="26"/>
          <w:szCs w:val="26"/>
          <w:lang w:eastAsia="ru-RU" w:bidi="ru-RU"/>
        </w:rPr>
        <w:t xml:space="preserve">Доступный кредит на </w:t>
      </w:r>
      <w:r w:rsidRPr="00D21EF8">
        <w:rPr>
          <w:b w:val="0"/>
          <w:sz w:val="26"/>
          <w:szCs w:val="26"/>
          <w:lang w:eastAsia="ru-RU" w:bidi="ru-RU"/>
        </w:rPr>
        <w:t>«</w:t>
      </w:r>
      <w:r w:rsidRPr="00D21EF8">
        <w:rPr>
          <w:b w:val="0"/>
          <w:sz w:val="26"/>
          <w:szCs w:val="26"/>
          <w:lang w:val="en-US" w:eastAsia="ru-RU" w:bidi="ru-RU"/>
        </w:rPr>
        <w:t>RENAULT</w:t>
      </w:r>
      <w:r w:rsidRPr="00D21EF8">
        <w:rPr>
          <w:b w:val="0"/>
          <w:sz w:val="26"/>
          <w:szCs w:val="26"/>
          <w:lang w:eastAsia="ru-RU" w:bidi="ru-RU"/>
        </w:rPr>
        <w:t xml:space="preserve"> </w:t>
      </w:r>
      <w:r w:rsidRPr="00D21EF8">
        <w:rPr>
          <w:b w:val="0"/>
          <w:sz w:val="26"/>
          <w:szCs w:val="26"/>
          <w:lang w:val="en-US" w:eastAsia="ru-RU" w:bidi="ru-RU"/>
        </w:rPr>
        <w:t>FLUENCE</w:t>
      </w:r>
      <w:r w:rsidRPr="00D21EF8">
        <w:rPr>
          <w:b w:val="0"/>
          <w:sz w:val="26"/>
          <w:szCs w:val="26"/>
          <w:lang w:eastAsia="ru-RU" w:bidi="ru-RU"/>
        </w:rPr>
        <w:t>» от 589 000 руб. или 11 000 в месяц!</w:t>
      </w:r>
      <w:r>
        <w:rPr>
          <w:b w:val="0"/>
          <w:sz w:val="26"/>
          <w:szCs w:val="26"/>
          <w:lang w:eastAsia="ru-RU" w:bidi="ru-RU"/>
        </w:rPr>
        <w:t>»</w:t>
      </w:r>
      <w:r w:rsidRPr="00BC4491">
        <w:rPr>
          <w:rFonts w:eastAsia="DejaVu Sans"/>
          <w:b w:val="0"/>
          <w:sz w:val="26"/>
          <w:szCs w:val="26"/>
        </w:rPr>
        <w:t xml:space="preserve">, </w:t>
      </w:r>
      <w:r w:rsidRPr="00BC4491">
        <w:rPr>
          <w:rFonts w:eastAsia="DejaVu Sans"/>
          <w:b w:val="0"/>
          <w:sz w:val="26"/>
          <w:szCs w:val="26"/>
          <w:lang w:eastAsia="ru-RU" w:bidi="ru-RU"/>
        </w:rPr>
        <w:t xml:space="preserve">поскольку в ней нарушены требования </w:t>
      </w:r>
      <w:r w:rsidRPr="008D14DC">
        <w:rPr>
          <w:b w:val="0"/>
          <w:bCs/>
          <w:sz w:val="25"/>
          <w:szCs w:val="25"/>
        </w:rPr>
        <w:t xml:space="preserve">части 1 и 3 статьи 28 </w:t>
      </w:r>
      <w:r w:rsidRPr="008D14DC">
        <w:rPr>
          <w:rFonts w:eastAsia="DejaVu Sans"/>
          <w:b w:val="0"/>
          <w:sz w:val="26"/>
          <w:szCs w:val="26"/>
        </w:rPr>
        <w:t>Федерального закона от 13 марта 2006 года № 38-ФЗ «О рекламе» (далее – Закон «О рекламе»)</w:t>
      </w:r>
      <w:r w:rsidRPr="008D14DC">
        <w:rPr>
          <w:rFonts w:eastAsia="DejaVu Sans" w:cs="DejaVu Sans"/>
          <w:b w:val="0"/>
          <w:sz w:val="26"/>
          <w:szCs w:val="26"/>
        </w:rPr>
        <w:t>,</w:t>
      </w:r>
    </w:p>
    <w:p w:rsidR="008D14DC" w:rsidRPr="00BC4491" w:rsidRDefault="008D14DC" w:rsidP="008D14DC">
      <w:pPr>
        <w:pStyle w:val="a3"/>
        <w:ind w:firstLine="709"/>
        <w:jc w:val="both"/>
        <w:rPr>
          <w:b w:val="0"/>
          <w:sz w:val="26"/>
          <w:szCs w:val="26"/>
        </w:rPr>
      </w:pPr>
      <w:proofErr w:type="gramStart"/>
      <w:r w:rsidRPr="00BC4491">
        <w:rPr>
          <w:b w:val="0"/>
          <w:sz w:val="26"/>
          <w:szCs w:val="26"/>
        </w:rPr>
        <w:t>и в соответствии с пунктом 1 части 2 статьи 33, частями 1, 3 статьи 36 Федерального закона от 13 марта 2006 года № 38-ФЗ «О рекламе», пунктами 44, 45 Правил рассмотрения антимонопольным органом дел, возбужденных по признакам нарушения законодательства Российской Федерации о рекламе, утверждённых постановлением Правительства РФ от 17 августа 2006 № 508,</w:t>
      </w:r>
      <w:proofErr w:type="gramEnd"/>
    </w:p>
    <w:p w:rsidR="008D14DC" w:rsidRPr="00BC4491" w:rsidRDefault="008D14DC" w:rsidP="008D14DC">
      <w:pPr>
        <w:pStyle w:val="a3"/>
        <w:ind w:firstLine="709"/>
        <w:jc w:val="both"/>
        <w:rPr>
          <w:b w:val="0"/>
          <w:sz w:val="26"/>
          <w:szCs w:val="26"/>
        </w:rPr>
      </w:pPr>
    </w:p>
    <w:p w:rsidR="008D14DC" w:rsidRPr="00BC4491" w:rsidRDefault="008D14DC" w:rsidP="008D14DC">
      <w:pPr>
        <w:pStyle w:val="a3"/>
        <w:jc w:val="center"/>
        <w:rPr>
          <w:b w:val="0"/>
          <w:sz w:val="26"/>
          <w:szCs w:val="26"/>
        </w:rPr>
      </w:pPr>
      <w:proofErr w:type="gramStart"/>
      <w:r w:rsidRPr="00BC4491">
        <w:rPr>
          <w:b w:val="0"/>
          <w:sz w:val="26"/>
          <w:szCs w:val="26"/>
        </w:rPr>
        <w:t>П</w:t>
      </w:r>
      <w:proofErr w:type="gramEnd"/>
      <w:r w:rsidRPr="00BC4491">
        <w:rPr>
          <w:b w:val="0"/>
          <w:sz w:val="26"/>
          <w:szCs w:val="26"/>
        </w:rPr>
        <w:t xml:space="preserve"> Р Е Д П И С Ы В А Е Т:</w:t>
      </w:r>
    </w:p>
    <w:p w:rsidR="008D14DC" w:rsidRPr="00BC4491" w:rsidRDefault="008D14DC" w:rsidP="008D14DC">
      <w:pPr>
        <w:pStyle w:val="a3"/>
        <w:ind w:firstLine="709"/>
        <w:jc w:val="both"/>
        <w:rPr>
          <w:b w:val="0"/>
          <w:sz w:val="26"/>
          <w:szCs w:val="26"/>
        </w:rPr>
      </w:pPr>
    </w:p>
    <w:p w:rsidR="008D14DC" w:rsidRPr="008D14DC" w:rsidRDefault="008D14DC" w:rsidP="008D14DC">
      <w:pPr>
        <w:pStyle w:val="a3"/>
        <w:widowControl w:val="0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8D14DC">
        <w:rPr>
          <w:b w:val="0"/>
          <w:sz w:val="26"/>
          <w:szCs w:val="26"/>
        </w:rPr>
        <w:t>ЗАО «РТДС Центр»</w:t>
      </w:r>
      <w:r w:rsidRPr="008D14DC">
        <w:rPr>
          <w:rFonts w:eastAsia="DejaVu Sans"/>
          <w:b w:val="0"/>
          <w:sz w:val="26"/>
          <w:szCs w:val="26"/>
        </w:rPr>
        <w:t xml:space="preserve"> </w:t>
      </w:r>
      <w:r w:rsidRPr="008D14DC">
        <w:rPr>
          <w:bCs/>
          <w:sz w:val="26"/>
          <w:szCs w:val="26"/>
        </w:rPr>
        <w:t>в двухнедельный срок</w:t>
      </w:r>
      <w:r w:rsidRPr="008D14DC">
        <w:rPr>
          <w:b w:val="0"/>
          <w:bCs/>
          <w:sz w:val="26"/>
          <w:szCs w:val="26"/>
        </w:rPr>
        <w:t xml:space="preserve"> со дня получения настоящего предписания</w:t>
      </w:r>
      <w:r w:rsidRPr="008D14DC">
        <w:rPr>
          <w:b w:val="0"/>
          <w:sz w:val="26"/>
          <w:szCs w:val="26"/>
        </w:rPr>
        <w:t xml:space="preserve"> прекратить нарушени</w:t>
      </w:r>
      <w:r w:rsidR="002B79BA">
        <w:rPr>
          <w:b w:val="0"/>
          <w:sz w:val="26"/>
          <w:szCs w:val="26"/>
        </w:rPr>
        <w:t>е</w:t>
      </w:r>
      <w:r w:rsidRPr="008D14DC">
        <w:rPr>
          <w:b w:val="0"/>
          <w:sz w:val="26"/>
          <w:szCs w:val="26"/>
        </w:rPr>
        <w:t xml:space="preserve"> </w:t>
      </w:r>
      <w:r w:rsidR="002B79BA" w:rsidRPr="008D14DC">
        <w:rPr>
          <w:b w:val="0"/>
          <w:bCs/>
          <w:sz w:val="25"/>
          <w:szCs w:val="25"/>
        </w:rPr>
        <w:t>част</w:t>
      </w:r>
      <w:r w:rsidR="002B79BA">
        <w:rPr>
          <w:b w:val="0"/>
          <w:bCs/>
          <w:sz w:val="25"/>
          <w:szCs w:val="25"/>
        </w:rPr>
        <w:t xml:space="preserve">ей 1, </w:t>
      </w:r>
      <w:r w:rsidR="002B79BA" w:rsidRPr="008D14DC">
        <w:rPr>
          <w:b w:val="0"/>
          <w:bCs/>
          <w:sz w:val="25"/>
          <w:szCs w:val="25"/>
        </w:rPr>
        <w:t xml:space="preserve">3 статьи 28 </w:t>
      </w:r>
      <w:r w:rsidR="002B79BA" w:rsidRPr="008D14DC">
        <w:rPr>
          <w:rFonts w:eastAsia="DejaVu Sans" w:cs="DejaVu Sans"/>
          <w:b w:val="0"/>
          <w:sz w:val="26"/>
          <w:szCs w:val="26"/>
        </w:rPr>
        <w:t>Закона «О рекламе</w:t>
      </w:r>
      <w:r w:rsidR="002B79BA">
        <w:rPr>
          <w:rFonts w:eastAsia="DejaVu Sans" w:cs="DejaVu Sans"/>
          <w:b w:val="0"/>
          <w:sz w:val="26"/>
          <w:szCs w:val="26"/>
        </w:rPr>
        <w:t>»</w:t>
      </w:r>
      <w:r w:rsidRPr="008D14DC">
        <w:rPr>
          <w:b w:val="0"/>
          <w:sz w:val="26"/>
          <w:szCs w:val="26"/>
        </w:rPr>
        <w:t xml:space="preserve">, а именно, прекратить распространение </w:t>
      </w:r>
      <w:r w:rsidR="00B56FF3">
        <w:rPr>
          <w:b w:val="0"/>
          <w:sz w:val="26"/>
          <w:szCs w:val="26"/>
        </w:rPr>
        <w:t xml:space="preserve">ненадлежащей </w:t>
      </w:r>
      <w:r w:rsidRPr="008D14DC">
        <w:rPr>
          <w:rFonts w:eastAsia="DejaVu Sans" w:cs="DejaVu Sans"/>
          <w:b w:val="0"/>
          <w:bCs/>
          <w:sz w:val="25"/>
          <w:szCs w:val="25"/>
          <w:lang w:eastAsia="ru-RU" w:bidi="ru-RU"/>
        </w:rPr>
        <w:t xml:space="preserve">рекламы услуг по предоставлению кредита на приобретение автомобиля </w:t>
      </w:r>
      <w:r w:rsidRPr="008D14DC">
        <w:rPr>
          <w:b w:val="0"/>
          <w:sz w:val="26"/>
          <w:szCs w:val="26"/>
          <w:lang w:eastAsia="ru-RU" w:bidi="ru-RU"/>
        </w:rPr>
        <w:t>«</w:t>
      </w:r>
      <w:r w:rsidRPr="008D14DC">
        <w:rPr>
          <w:b w:val="0"/>
          <w:sz w:val="26"/>
          <w:szCs w:val="26"/>
          <w:lang w:val="en-US" w:eastAsia="ru-RU" w:bidi="ru-RU"/>
        </w:rPr>
        <w:t>RENAULT</w:t>
      </w:r>
      <w:r w:rsidRPr="008D14DC">
        <w:rPr>
          <w:b w:val="0"/>
          <w:sz w:val="26"/>
          <w:szCs w:val="26"/>
          <w:lang w:eastAsia="ru-RU" w:bidi="ru-RU"/>
        </w:rPr>
        <w:t xml:space="preserve"> </w:t>
      </w:r>
      <w:r w:rsidRPr="008D14DC">
        <w:rPr>
          <w:b w:val="0"/>
          <w:sz w:val="26"/>
          <w:szCs w:val="26"/>
          <w:lang w:val="en-US" w:eastAsia="ru-RU" w:bidi="ru-RU"/>
        </w:rPr>
        <w:t>FLUENCE</w:t>
      </w:r>
      <w:r w:rsidRPr="008D14DC">
        <w:rPr>
          <w:b w:val="0"/>
          <w:sz w:val="26"/>
          <w:szCs w:val="26"/>
          <w:lang w:eastAsia="ru-RU" w:bidi="ru-RU"/>
        </w:rPr>
        <w:t>»</w:t>
      </w:r>
      <w:r w:rsidR="00B56FF3">
        <w:rPr>
          <w:b w:val="0"/>
          <w:sz w:val="26"/>
          <w:szCs w:val="26"/>
          <w:lang w:eastAsia="ru-RU" w:bidi="ru-RU"/>
        </w:rPr>
        <w:t>.</w:t>
      </w:r>
    </w:p>
    <w:p w:rsidR="008D14DC" w:rsidRPr="008D14DC" w:rsidRDefault="008D14DC" w:rsidP="008D14DC">
      <w:pPr>
        <w:pStyle w:val="a3"/>
        <w:widowControl w:val="0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8D14DC">
        <w:rPr>
          <w:b w:val="0"/>
          <w:sz w:val="26"/>
          <w:szCs w:val="26"/>
        </w:rPr>
        <w:t>ЗАО «РТДС Центр»</w:t>
      </w:r>
      <w:r w:rsidRPr="008D14DC">
        <w:rPr>
          <w:rFonts w:eastAsia="DejaVu Sans"/>
          <w:b w:val="0"/>
          <w:sz w:val="26"/>
          <w:szCs w:val="26"/>
        </w:rPr>
        <w:t xml:space="preserve"> </w:t>
      </w:r>
      <w:r w:rsidRPr="008D14DC">
        <w:rPr>
          <w:b w:val="0"/>
          <w:sz w:val="26"/>
          <w:szCs w:val="26"/>
        </w:rPr>
        <w:t xml:space="preserve">представить в Тамбовское УФАС России письменные доказательства исполнения пункта 1 настоящего предписания </w:t>
      </w:r>
      <w:r w:rsidRPr="008D14DC">
        <w:rPr>
          <w:sz w:val="26"/>
          <w:szCs w:val="26"/>
        </w:rPr>
        <w:t>до 25 апреля 2012 года.</w:t>
      </w:r>
      <w:proofErr w:type="gramEnd"/>
    </w:p>
    <w:p w:rsidR="008D14DC" w:rsidRDefault="008D14DC" w:rsidP="008D14DC">
      <w:pPr>
        <w:pStyle w:val="a3"/>
        <w:ind w:firstLine="709"/>
        <w:jc w:val="both"/>
        <w:rPr>
          <w:b w:val="0"/>
          <w:sz w:val="26"/>
        </w:rPr>
      </w:pPr>
    </w:p>
    <w:p w:rsidR="008D14DC" w:rsidRDefault="008D14DC" w:rsidP="008D14DC">
      <w:pPr>
        <w:pStyle w:val="a3"/>
        <w:ind w:firstLine="709"/>
        <w:jc w:val="both"/>
        <w:rPr>
          <w:b w:val="0"/>
        </w:rPr>
      </w:pPr>
      <w:proofErr w:type="gramStart"/>
      <w:r>
        <w:rPr>
          <w:b w:val="0"/>
        </w:rPr>
        <w:t>В случае невыполнения в установленный срок предписания о прекращении нарушения законодательства РФ о рекламе Тамбовское УФАС России вправе в соответствии с пунктом 2.4 статьи 19.5 Кодекса Российской Федерации об административных правонарушениях наложить административный штраф на должностных лиц в размере от двенадцати тысячи до двадцати тысяч рублей, на юридических лиц - от трёхсот тысяч до пятисот тысяч рублей.</w:t>
      </w:r>
      <w:proofErr w:type="gramEnd"/>
    </w:p>
    <w:p w:rsidR="008D14DC" w:rsidRDefault="008D14DC" w:rsidP="008D14DC">
      <w:pPr>
        <w:pStyle w:val="a3"/>
        <w:ind w:firstLine="709"/>
        <w:jc w:val="both"/>
        <w:rPr>
          <w:b w:val="0"/>
        </w:rPr>
      </w:pPr>
      <w:r>
        <w:rPr>
          <w:b w:val="0"/>
        </w:rPr>
        <w:t>Предписание может быть обжаловано в арбитражный суд в порядке, предусмотренном статьёй 198 Арбитражного процессуального кодекса Российской Федерации.</w:t>
      </w:r>
    </w:p>
    <w:p w:rsidR="008D14DC" w:rsidRDefault="008D14DC" w:rsidP="008D14DC">
      <w:pPr>
        <w:pStyle w:val="a3"/>
        <w:ind w:firstLine="709"/>
        <w:jc w:val="both"/>
        <w:rPr>
          <w:b w:val="0"/>
        </w:rPr>
      </w:pPr>
    </w:p>
    <w:p w:rsidR="008D14DC" w:rsidRDefault="008D14DC" w:rsidP="008D14DC">
      <w:pPr>
        <w:pStyle w:val="a3"/>
        <w:ind w:firstLine="709"/>
        <w:jc w:val="both"/>
      </w:pPr>
      <w:r>
        <w:t xml:space="preserve"> </w:t>
      </w:r>
    </w:p>
    <w:p w:rsidR="008D14DC" w:rsidRPr="00702C09" w:rsidRDefault="008D14DC" w:rsidP="008D14DC">
      <w:pPr>
        <w:pStyle w:val="a3"/>
        <w:ind w:right="140"/>
        <w:rPr>
          <w:b w:val="0"/>
          <w:sz w:val="26"/>
          <w:szCs w:val="26"/>
        </w:rPr>
      </w:pPr>
      <w:r w:rsidRPr="00702C09">
        <w:rPr>
          <w:b w:val="0"/>
          <w:sz w:val="26"/>
          <w:szCs w:val="26"/>
        </w:rPr>
        <w:t>Председатель Комиссии</w:t>
      </w:r>
      <w:r w:rsidRPr="00702C09">
        <w:rPr>
          <w:b w:val="0"/>
          <w:sz w:val="26"/>
          <w:szCs w:val="26"/>
        </w:rPr>
        <w:tab/>
        <w:t xml:space="preserve">                                       </w:t>
      </w:r>
      <w:r w:rsidRPr="00702C09">
        <w:rPr>
          <w:b w:val="0"/>
          <w:sz w:val="26"/>
          <w:szCs w:val="26"/>
        </w:rPr>
        <w:tab/>
      </w:r>
      <w:r w:rsidRPr="00702C09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С.В. Мазаева </w:t>
      </w:r>
    </w:p>
    <w:p w:rsidR="008D14DC" w:rsidRPr="00702C09" w:rsidRDefault="008D14DC" w:rsidP="008D14DC">
      <w:pPr>
        <w:pStyle w:val="a3"/>
        <w:ind w:right="140"/>
        <w:jc w:val="right"/>
        <w:rPr>
          <w:b w:val="0"/>
          <w:sz w:val="26"/>
          <w:szCs w:val="26"/>
        </w:rPr>
      </w:pPr>
    </w:p>
    <w:p w:rsidR="008D14DC" w:rsidRPr="00702C09" w:rsidRDefault="008D14DC" w:rsidP="008D14DC">
      <w:pPr>
        <w:pStyle w:val="a3"/>
        <w:spacing w:after="240"/>
        <w:ind w:right="140"/>
        <w:rPr>
          <w:b w:val="0"/>
          <w:sz w:val="26"/>
          <w:szCs w:val="26"/>
        </w:rPr>
      </w:pPr>
      <w:r w:rsidRPr="00702C09">
        <w:rPr>
          <w:b w:val="0"/>
          <w:sz w:val="26"/>
          <w:szCs w:val="26"/>
        </w:rPr>
        <w:t xml:space="preserve">Члены Комиссии:                          </w:t>
      </w:r>
      <w:r w:rsidRPr="00702C09">
        <w:rPr>
          <w:b w:val="0"/>
          <w:sz w:val="26"/>
          <w:szCs w:val="26"/>
        </w:rPr>
        <w:tab/>
      </w:r>
      <w:r w:rsidRPr="00702C09">
        <w:rPr>
          <w:b w:val="0"/>
          <w:sz w:val="26"/>
          <w:szCs w:val="26"/>
        </w:rPr>
        <w:tab/>
      </w:r>
      <w:r w:rsidRPr="00702C09">
        <w:rPr>
          <w:b w:val="0"/>
          <w:sz w:val="26"/>
          <w:szCs w:val="26"/>
        </w:rPr>
        <w:tab/>
        <w:t xml:space="preserve">                </w:t>
      </w:r>
      <w:r>
        <w:rPr>
          <w:b w:val="0"/>
          <w:sz w:val="26"/>
          <w:szCs w:val="26"/>
        </w:rPr>
        <w:t xml:space="preserve">                              Н.В. Попова</w:t>
      </w:r>
    </w:p>
    <w:p w:rsidR="008D14DC" w:rsidRPr="00702C09" w:rsidRDefault="008D14DC" w:rsidP="008D14DC">
      <w:pPr>
        <w:pStyle w:val="a3"/>
        <w:spacing w:after="240"/>
        <w:ind w:right="140"/>
        <w:jc w:val="right"/>
        <w:rPr>
          <w:b w:val="0"/>
          <w:sz w:val="26"/>
          <w:szCs w:val="26"/>
        </w:rPr>
      </w:pPr>
      <w:r w:rsidRPr="00702C09">
        <w:rPr>
          <w:b w:val="0"/>
          <w:sz w:val="26"/>
          <w:szCs w:val="26"/>
        </w:rPr>
        <w:t>Т.В. Заботнова</w:t>
      </w:r>
    </w:p>
    <w:p w:rsidR="008D14DC" w:rsidRDefault="008D14DC" w:rsidP="008D14DC">
      <w:pPr>
        <w:pStyle w:val="a3"/>
        <w:spacing w:after="240"/>
        <w:ind w:right="140"/>
        <w:jc w:val="right"/>
        <w:rPr>
          <w:b w:val="0"/>
          <w:sz w:val="26"/>
          <w:szCs w:val="26"/>
        </w:rPr>
      </w:pPr>
      <w:r w:rsidRPr="00702C09">
        <w:rPr>
          <w:b w:val="0"/>
          <w:sz w:val="26"/>
          <w:szCs w:val="26"/>
        </w:rPr>
        <w:t>К.С. Семикина</w:t>
      </w:r>
    </w:p>
    <w:p w:rsidR="008D14DC" w:rsidRPr="00702C09" w:rsidRDefault="008D14DC" w:rsidP="008D14DC">
      <w:pPr>
        <w:pStyle w:val="a3"/>
        <w:spacing w:after="240"/>
        <w:ind w:right="140"/>
        <w:jc w:val="right"/>
        <w:rPr>
          <w:b w:val="0"/>
          <w:sz w:val="26"/>
          <w:szCs w:val="26"/>
        </w:rPr>
      </w:pPr>
      <w:r w:rsidRPr="00702C09">
        <w:rPr>
          <w:b w:val="0"/>
          <w:sz w:val="26"/>
          <w:szCs w:val="26"/>
        </w:rPr>
        <w:t>А.Н. Филимонова</w:t>
      </w: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</w:p>
    <w:p w:rsidR="00B56FF3" w:rsidRDefault="00B56FF3" w:rsidP="008D14DC">
      <w:pPr>
        <w:pStyle w:val="a3"/>
        <w:rPr>
          <w:b w:val="0"/>
          <w:sz w:val="20"/>
        </w:rPr>
      </w:pPr>
    </w:p>
    <w:p w:rsidR="00B56FF3" w:rsidRDefault="00B56FF3" w:rsidP="008D14DC">
      <w:pPr>
        <w:pStyle w:val="a3"/>
        <w:rPr>
          <w:b w:val="0"/>
          <w:sz w:val="20"/>
        </w:rPr>
      </w:pPr>
    </w:p>
    <w:p w:rsidR="008D14DC" w:rsidRDefault="008D14DC" w:rsidP="008D14DC">
      <w:pPr>
        <w:pStyle w:val="a3"/>
        <w:rPr>
          <w:b w:val="0"/>
          <w:sz w:val="20"/>
        </w:rPr>
      </w:pPr>
      <w:r w:rsidRPr="000E16CC">
        <w:rPr>
          <w:b w:val="0"/>
          <w:sz w:val="20"/>
        </w:rPr>
        <w:t xml:space="preserve">Исп.: </w:t>
      </w:r>
      <w:r>
        <w:rPr>
          <w:b w:val="0"/>
          <w:sz w:val="20"/>
        </w:rPr>
        <w:t>Филимонова А</w:t>
      </w:r>
      <w:r w:rsidRPr="000E16CC">
        <w:rPr>
          <w:b w:val="0"/>
          <w:sz w:val="20"/>
        </w:rPr>
        <w:t>.</w:t>
      </w:r>
      <w:r>
        <w:rPr>
          <w:b w:val="0"/>
          <w:sz w:val="20"/>
        </w:rPr>
        <w:t>Н.</w:t>
      </w:r>
      <w:r w:rsidRPr="000E16CC">
        <w:rPr>
          <w:b w:val="0"/>
          <w:sz w:val="20"/>
        </w:rPr>
        <w:t>,</w:t>
      </w:r>
    </w:p>
    <w:p w:rsidR="00146E55" w:rsidRPr="002B79BA" w:rsidRDefault="008D14DC" w:rsidP="002B79BA">
      <w:pPr>
        <w:pStyle w:val="a3"/>
        <w:rPr>
          <w:b w:val="0"/>
          <w:sz w:val="20"/>
        </w:rPr>
      </w:pPr>
      <w:r w:rsidRPr="000E16CC">
        <w:rPr>
          <w:rFonts w:ascii="Wingdings" w:eastAsia="Wingdings" w:hAnsi="Wingdings" w:cs="Wingdings"/>
          <w:b w:val="0"/>
          <w:sz w:val="20"/>
        </w:rPr>
        <w:t></w:t>
      </w:r>
      <w:r>
        <w:rPr>
          <w:b w:val="0"/>
          <w:sz w:val="20"/>
        </w:rPr>
        <w:t xml:space="preserve"> (4752) 72-93-54</w:t>
      </w:r>
    </w:p>
    <w:sectPr w:rsidR="00146E55" w:rsidRPr="002B79BA" w:rsidSect="003268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AC4997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DC"/>
    <w:rsid w:val="00001245"/>
    <w:rsid w:val="00001289"/>
    <w:rsid w:val="000028DF"/>
    <w:rsid w:val="00002C67"/>
    <w:rsid w:val="00003547"/>
    <w:rsid w:val="00030855"/>
    <w:rsid w:val="000325A2"/>
    <w:rsid w:val="00044860"/>
    <w:rsid w:val="000638DD"/>
    <w:rsid w:val="00065E35"/>
    <w:rsid w:val="00081807"/>
    <w:rsid w:val="000A1F90"/>
    <w:rsid w:val="000A4B82"/>
    <w:rsid w:val="000A4F39"/>
    <w:rsid w:val="000A5290"/>
    <w:rsid w:val="000B56C7"/>
    <w:rsid w:val="000E095E"/>
    <w:rsid w:val="000E62F5"/>
    <w:rsid w:val="000F2098"/>
    <w:rsid w:val="000F4708"/>
    <w:rsid w:val="000F6B64"/>
    <w:rsid w:val="00102B28"/>
    <w:rsid w:val="00102F6A"/>
    <w:rsid w:val="00115480"/>
    <w:rsid w:val="00122181"/>
    <w:rsid w:val="00124058"/>
    <w:rsid w:val="001347A8"/>
    <w:rsid w:val="00135DEB"/>
    <w:rsid w:val="001360E9"/>
    <w:rsid w:val="001379BD"/>
    <w:rsid w:val="00141296"/>
    <w:rsid w:val="00141AA9"/>
    <w:rsid w:val="0014476F"/>
    <w:rsid w:val="001447FF"/>
    <w:rsid w:val="00146DA1"/>
    <w:rsid w:val="00146E55"/>
    <w:rsid w:val="001474F0"/>
    <w:rsid w:val="00154ACF"/>
    <w:rsid w:val="00154C36"/>
    <w:rsid w:val="00166DC6"/>
    <w:rsid w:val="00177E1E"/>
    <w:rsid w:val="001975AD"/>
    <w:rsid w:val="001A6A14"/>
    <w:rsid w:val="001B2EDA"/>
    <w:rsid w:val="001B4AFB"/>
    <w:rsid w:val="001B5765"/>
    <w:rsid w:val="001C36F2"/>
    <w:rsid w:val="001C427A"/>
    <w:rsid w:val="001C46A2"/>
    <w:rsid w:val="001C6DC1"/>
    <w:rsid w:val="001C70A0"/>
    <w:rsid w:val="001D7135"/>
    <w:rsid w:val="001D73B7"/>
    <w:rsid w:val="001E6951"/>
    <w:rsid w:val="00200B33"/>
    <w:rsid w:val="002023F8"/>
    <w:rsid w:val="00205D78"/>
    <w:rsid w:val="00207C10"/>
    <w:rsid w:val="002169D4"/>
    <w:rsid w:val="00221164"/>
    <w:rsid w:val="002216B5"/>
    <w:rsid w:val="00224867"/>
    <w:rsid w:val="0023052F"/>
    <w:rsid w:val="0023740A"/>
    <w:rsid w:val="002504A8"/>
    <w:rsid w:val="00251B96"/>
    <w:rsid w:val="002531F7"/>
    <w:rsid w:val="002672EC"/>
    <w:rsid w:val="00272ACB"/>
    <w:rsid w:val="00273C19"/>
    <w:rsid w:val="00275CCF"/>
    <w:rsid w:val="00275DC2"/>
    <w:rsid w:val="0028393F"/>
    <w:rsid w:val="00284B5A"/>
    <w:rsid w:val="00295916"/>
    <w:rsid w:val="002B42CB"/>
    <w:rsid w:val="002B79BA"/>
    <w:rsid w:val="002B7FDF"/>
    <w:rsid w:val="002C213E"/>
    <w:rsid w:val="002D35B8"/>
    <w:rsid w:val="002D5887"/>
    <w:rsid w:val="002D63B0"/>
    <w:rsid w:val="002E1076"/>
    <w:rsid w:val="002E1854"/>
    <w:rsid w:val="002E1DF4"/>
    <w:rsid w:val="002E6AD4"/>
    <w:rsid w:val="002F2CC6"/>
    <w:rsid w:val="002F7A47"/>
    <w:rsid w:val="00306D52"/>
    <w:rsid w:val="00317B7B"/>
    <w:rsid w:val="00317D89"/>
    <w:rsid w:val="0032682F"/>
    <w:rsid w:val="00331926"/>
    <w:rsid w:val="003323ED"/>
    <w:rsid w:val="003463C8"/>
    <w:rsid w:val="00351150"/>
    <w:rsid w:val="00355677"/>
    <w:rsid w:val="0035646E"/>
    <w:rsid w:val="003602AA"/>
    <w:rsid w:val="00362B49"/>
    <w:rsid w:val="00367E44"/>
    <w:rsid w:val="0037356C"/>
    <w:rsid w:val="00383665"/>
    <w:rsid w:val="00384661"/>
    <w:rsid w:val="003858CF"/>
    <w:rsid w:val="0038761B"/>
    <w:rsid w:val="00387FE3"/>
    <w:rsid w:val="00390DB6"/>
    <w:rsid w:val="00393FFA"/>
    <w:rsid w:val="003A4013"/>
    <w:rsid w:val="003A5877"/>
    <w:rsid w:val="003A6131"/>
    <w:rsid w:val="003D009A"/>
    <w:rsid w:val="003D4DAE"/>
    <w:rsid w:val="003D552D"/>
    <w:rsid w:val="003E1021"/>
    <w:rsid w:val="003F7899"/>
    <w:rsid w:val="00405194"/>
    <w:rsid w:val="00406762"/>
    <w:rsid w:val="0041026A"/>
    <w:rsid w:val="00414709"/>
    <w:rsid w:val="00417CAC"/>
    <w:rsid w:val="004240F7"/>
    <w:rsid w:val="00424774"/>
    <w:rsid w:val="00427BEA"/>
    <w:rsid w:val="00430805"/>
    <w:rsid w:val="00434970"/>
    <w:rsid w:val="004438F4"/>
    <w:rsid w:val="0045080D"/>
    <w:rsid w:val="00454198"/>
    <w:rsid w:val="00457657"/>
    <w:rsid w:val="00460A5C"/>
    <w:rsid w:val="00460B01"/>
    <w:rsid w:val="004708BB"/>
    <w:rsid w:val="00475750"/>
    <w:rsid w:val="00477EB6"/>
    <w:rsid w:val="004810C9"/>
    <w:rsid w:val="00483828"/>
    <w:rsid w:val="00496CE9"/>
    <w:rsid w:val="004A0FE2"/>
    <w:rsid w:val="004A702F"/>
    <w:rsid w:val="004B1F8C"/>
    <w:rsid w:val="004B2BB3"/>
    <w:rsid w:val="004C274D"/>
    <w:rsid w:val="004D04D3"/>
    <w:rsid w:val="004D2878"/>
    <w:rsid w:val="004D3EFA"/>
    <w:rsid w:val="004D4B70"/>
    <w:rsid w:val="004D6208"/>
    <w:rsid w:val="004F4DB5"/>
    <w:rsid w:val="004F7AE2"/>
    <w:rsid w:val="00506CA1"/>
    <w:rsid w:val="005165A6"/>
    <w:rsid w:val="005208CA"/>
    <w:rsid w:val="00526860"/>
    <w:rsid w:val="00531737"/>
    <w:rsid w:val="005407E9"/>
    <w:rsid w:val="00544208"/>
    <w:rsid w:val="0055134D"/>
    <w:rsid w:val="00551E11"/>
    <w:rsid w:val="005660E5"/>
    <w:rsid w:val="005715E9"/>
    <w:rsid w:val="0057632D"/>
    <w:rsid w:val="00584866"/>
    <w:rsid w:val="005909C1"/>
    <w:rsid w:val="005A0016"/>
    <w:rsid w:val="005B0136"/>
    <w:rsid w:val="005B4F3C"/>
    <w:rsid w:val="005B5B9B"/>
    <w:rsid w:val="005C3973"/>
    <w:rsid w:val="005C4132"/>
    <w:rsid w:val="005D11BD"/>
    <w:rsid w:val="005E0412"/>
    <w:rsid w:val="005F2501"/>
    <w:rsid w:val="005F67BB"/>
    <w:rsid w:val="00600261"/>
    <w:rsid w:val="00602456"/>
    <w:rsid w:val="00603E3F"/>
    <w:rsid w:val="00612226"/>
    <w:rsid w:val="006331ED"/>
    <w:rsid w:val="00633B91"/>
    <w:rsid w:val="006444C4"/>
    <w:rsid w:val="00650CF3"/>
    <w:rsid w:val="00651613"/>
    <w:rsid w:val="00656B5D"/>
    <w:rsid w:val="00657D9F"/>
    <w:rsid w:val="00661682"/>
    <w:rsid w:val="006655DE"/>
    <w:rsid w:val="0066569D"/>
    <w:rsid w:val="006879D2"/>
    <w:rsid w:val="00692A1E"/>
    <w:rsid w:val="006930A9"/>
    <w:rsid w:val="00694F34"/>
    <w:rsid w:val="006B1C41"/>
    <w:rsid w:val="006B3855"/>
    <w:rsid w:val="006C1660"/>
    <w:rsid w:val="006C3EBD"/>
    <w:rsid w:val="006C5FD9"/>
    <w:rsid w:val="006D342E"/>
    <w:rsid w:val="006D609B"/>
    <w:rsid w:val="006D7E42"/>
    <w:rsid w:val="006E1730"/>
    <w:rsid w:val="006E5456"/>
    <w:rsid w:val="006F08C0"/>
    <w:rsid w:val="006F2F5F"/>
    <w:rsid w:val="006F5EC6"/>
    <w:rsid w:val="00703105"/>
    <w:rsid w:val="00703D9E"/>
    <w:rsid w:val="00704FC7"/>
    <w:rsid w:val="007065B2"/>
    <w:rsid w:val="007153ED"/>
    <w:rsid w:val="00724885"/>
    <w:rsid w:val="0073518E"/>
    <w:rsid w:val="00742657"/>
    <w:rsid w:val="00743387"/>
    <w:rsid w:val="00744147"/>
    <w:rsid w:val="00745524"/>
    <w:rsid w:val="00746F1D"/>
    <w:rsid w:val="00751599"/>
    <w:rsid w:val="00754109"/>
    <w:rsid w:val="0075764D"/>
    <w:rsid w:val="00775806"/>
    <w:rsid w:val="0077584F"/>
    <w:rsid w:val="00790BD5"/>
    <w:rsid w:val="00792BC5"/>
    <w:rsid w:val="00793D3E"/>
    <w:rsid w:val="00794F0F"/>
    <w:rsid w:val="007A0A1B"/>
    <w:rsid w:val="007A2565"/>
    <w:rsid w:val="007C1775"/>
    <w:rsid w:val="007C1872"/>
    <w:rsid w:val="007C6212"/>
    <w:rsid w:val="007E656B"/>
    <w:rsid w:val="007E7987"/>
    <w:rsid w:val="007F330D"/>
    <w:rsid w:val="007F6CBC"/>
    <w:rsid w:val="0080391B"/>
    <w:rsid w:val="008107A2"/>
    <w:rsid w:val="008125F5"/>
    <w:rsid w:val="00812B08"/>
    <w:rsid w:val="0083313C"/>
    <w:rsid w:val="00833D5B"/>
    <w:rsid w:val="00837AD2"/>
    <w:rsid w:val="008408F4"/>
    <w:rsid w:val="00840A4E"/>
    <w:rsid w:val="008458C5"/>
    <w:rsid w:val="008507F9"/>
    <w:rsid w:val="008516B9"/>
    <w:rsid w:val="00857BCF"/>
    <w:rsid w:val="0086104D"/>
    <w:rsid w:val="008613BA"/>
    <w:rsid w:val="00867E0C"/>
    <w:rsid w:val="00872507"/>
    <w:rsid w:val="008744CB"/>
    <w:rsid w:val="00885AB2"/>
    <w:rsid w:val="0088713B"/>
    <w:rsid w:val="008A51C3"/>
    <w:rsid w:val="008A5315"/>
    <w:rsid w:val="008A6652"/>
    <w:rsid w:val="008B4A72"/>
    <w:rsid w:val="008B5D9F"/>
    <w:rsid w:val="008D14DC"/>
    <w:rsid w:val="008D6633"/>
    <w:rsid w:val="008F0A6B"/>
    <w:rsid w:val="00907EC9"/>
    <w:rsid w:val="0091657E"/>
    <w:rsid w:val="00921236"/>
    <w:rsid w:val="009265D0"/>
    <w:rsid w:val="009305E4"/>
    <w:rsid w:val="00933197"/>
    <w:rsid w:val="00933952"/>
    <w:rsid w:val="009358DB"/>
    <w:rsid w:val="00935E75"/>
    <w:rsid w:val="009379B5"/>
    <w:rsid w:val="00942E2F"/>
    <w:rsid w:val="0094632B"/>
    <w:rsid w:val="00947226"/>
    <w:rsid w:val="009548F5"/>
    <w:rsid w:val="00956773"/>
    <w:rsid w:val="009667DC"/>
    <w:rsid w:val="00972264"/>
    <w:rsid w:val="009756B4"/>
    <w:rsid w:val="0098350A"/>
    <w:rsid w:val="009837EE"/>
    <w:rsid w:val="009911A4"/>
    <w:rsid w:val="00994DF9"/>
    <w:rsid w:val="00996BD2"/>
    <w:rsid w:val="009A03A6"/>
    <w:rsid w:val="009A289D"/>
    <w:rsid w:val="009B5460"/>
    <w:rsid w:val="009C204E"/>
    <w:rsid w:val="009C345E"/>
    <w:rsid w:val="009C3655"/>
    <w:rsid w:val="009C548D"/>
    <w:rsid w:val="009D2540"/>
    <w:rsid w:val="00A04375"/>
    <w:rsid w:val="00A06884"/>
    <w:rsid w:val="00A21832"/>
    <w:rsid w:val="00A21BA7"/>
    <w:rsid w:val="00A23FB6"/>
    <w:rsid w:val="00A27E81"/>
    <w:rsid w:val="00A32D23"/>
    <w:rsid w:val="00A401AB"/>
    <w:rsid w:val="00A4551B"/>
    <w:rsid w:val="00A463B3"/>
    <w:rsid w:val="00A55E45"/>
    <w:rsid w:val="00A64E92"/>
    <w:rsid w:val="00A76AD5"/>
    <w:rsid w:val="00A93A94"/>
    <w:rsid w:val="00AA0182"/>
    <w:rsid w:val="00AB2F89"/>
    <w:rsid w:val="00AB7015"/>
    <w:rsid w:val="00AB7523"/>
    <w:rsid w:val="00AC7752"/>
    <w:rsid w:val="00AD50F0"/>
    <w:rsid w:val="00AE01C3"/>
    <w:rsid w:val="00AF0B5F"/>
    <w:rsid w:val="00AF23C7"/>
    <w:rsid w:val="00AF6FA0"/>
    <w:rsid w:val="00B01291"/>
    <w:rsid w:val="00B15455"/>
    <w:rsid w:val="00B2438D"/>
    <w:rsid w:val="00B312BD"/>
    <w:rsid w:val="00B4526E"/>
    <w:rsid w:val="00B463B4"/>
    <w:rsid w:val="00B56E82"/>
    <w:rsid w:val="00B56FF3"/>
    <w:rsid w:val="00B61BB0"/>
    <w:rsid w:val="00B71945"/>
    <w:rsid w:val="00B73519"/>
    <w:rsid w:val="00B80893"/>
    <w:rsid w:val="00B8360A"/>
    <w:rsid w:val="00B93B7A"/>
    <w:rsid w:val="00BA6DC7"/>
    <w:rsid w:val="00BC59D3"/>
    <w:rsid w:val="00BC7AA4"/>
    <w:rsid w:val="00BD04B4"/>
    <w:rsid w:val="00BD4C59"/>
    <w:rsid w:val="00BF110C"/>
    <w:rsid w:val="00BF552E"/>
    <w:rsid w:val="00C17B46"/>
    <w:rsid w:val="00C200FA"/>
    <w:rsid w:val="00C20261"/>
    <w:rsid w:val="00C23ED4"/>
    <w:rsid w:val="00C26435"/>
    <w:rsid w:val="00C275F3"/>
    <w:rsid w:val="00C31588"/>
    <w:rsid w:val="00C319B4"/>
    <w:rsid w:val="00C31B42"/>
    <w:rsid w:val="00C36900"/>
    <w:rsid w:val="00C40226"/>
    <w:rsid w:val="00C420C0"/>
    <w:rsid w:val="00C4285E"/>
    <w:rsid w:val="00C452EC"/>
    <w:rsid w:val="00C5249E"/>
    <w:rsid w:val="00C567C6"/>
    <w:rsid w:val="00C600E4"/>
    <w:rsid w:val="00C6687D"/>
    <w:rsid w:val="00C7443C"/>
    <w:rsid w:val="00C75210"/>
    <w:rsid w:val="00C801A1"/>
    <w:rsid w:val="00C8273D"/>
    <w:rsid w:val="00C95BEB"/>
    <w:rsid w:val="00CA483D"/>
    <w:rsid w:val="00CA5FFB"/>
    <w:rsid w:val="00CB34A4"/>
    <w:rsid w:val="00CB52A2"/>
    <w:rsid w:val="00CC0429"/>
    <w:rsid w:val="00CC27CB"/>
    <w:rsid w:val="00CC2F6A"/>
    <w:rsid w:val="00CC4035"/>
    <w:rsid w:val="00CD1CE6"/>
    <w:rsid w:val="00CE3746"/>
    <w:rsid w:val="00CE6B85"/>
    <w:rsid w:val="00CF0C1F"/>
    <w:rsid w:val="00CF241D"/>
    <w:rsid w:val="00D008F7"/>
    <w:rsid w:val="00D018B5"/>
    <w:rsid w:val="00D0663F"/>
    <w:rsid w:val="00D10057"/>
    <w:rsid w:val="00D13935"/>
    <w:rsid w:val="00D15B7F"/>
    <w:rsid w:val="00D20C38"/>
    <w:rsid w:val="00D30CD5"/>
    <w:rsid w:val="00D315FD"/>
    <w:rsid w:val="00D31D24"/>
    <w:rsid w:val="00D34ED0"/>
    <w:rsid w:val="00D45067"/>
    <w:rsid w:val="00D55BCE"/>
    <w:rsid w:val="00D60409"/>
    <w:rsid w:val="00D7023F"/>
    <w:rsid w:val="00D71485"/>
    <w:rsid w:val="00D73887"/>
    <w:rsid w:val="00D74CF8"/>
    <w:rsid w:val="00D775AF"/>
    <w:rsid w:val="00D8777A"/>
    <w:rsid w:val="00D9516D"/>
    <w:rsid w:val="00DA01FF"/>
    <w:rsid w:val="00DC2CFA"/>
    <w:rsid w:val="00DD2E93"/>
    <w:rsid w:val="00DD3246"/>
    <w:rsid w:val="00DD6B4E"/>
    <w:rsid w:val="00DD78FE"/>
    <w:rsid w:val="00DE633A"/>
    <w:rsid w:val="00DE65A3"/>
    <w:rsid w:val="00DF2D4D"/>
    <w:rsid w:val="00DF46AC"/>
    <w:rsid w:val="00DF55DE"/>
    <w:rsid w:val="00DF64D9"/>
    <w:rsid w:val="00E02AFF"/>
    <w:rsid w:val="00E03D29"/>
    <w:rsid w:val="00E07580"/>
    <w:rsid w:val="00E10E47"/>
    <w:rsid w:val="00E134D6"/>
    <w:rsid w:val="00E14682"/>
    <w:rsid w:val="00E14BAC"/>
    <w:rsid w:val="00E34211"/>
    <w:rsid w:val="00E34B58"/>
    <w:rsid w:val="00E36B7A"/>
    <w:rsid w:val="00E37DA0"/>
    <w:rsid w:val="00E424FB"/>
    <w:rsid w:val="00E60CAE"/>
    <w:rsid w:val="00E623F5"/>
    <w:rsid w:val="00E65CAA"/>
    <w:rsid w:val="00E75B74"/>
    <w:rsid w:val="00E92769"/>
    <w:rsid w:val="00E94AA3"/>
    <w:rsid w:val="00EA2A7D"/>
    <w:rsid w:val="00EA4FE1"/>
    <w:rsid w:val="00EB0BFE"/>
    <w:rsid w:val="00EB1C5C"/>
    <w:rsid w:val="00EB5896"/>
    <w:rsid w:val="00EB7EBB"/>
    <w:rsid w:val="00EC0C60"/>
    <w:rsid w:val="00EC17A5"/>
    <w:rsid w:val="00ED5D36"/>
    <w:rsid w:val="00ED63DC"/>
    <w:rsid w:val="00EF2775"/>
    <w:rsid w:val="00F03F07"/>
    <w:rsid w:val="00F06630"/>
    <w:rsid w:val="00F11B33"/>
    <w:rsid w:val="00F14774"/>
    <w:rsid w:val="00F25A73"/>
    <w:rsid w:val="00F46DAF"/>
    <w:rsid w:val="00F514AE"/>
    <w:rsid w:val="00F539F1"/>
    <w:rsid w:val="00F53D31"/>
    <w:rsid w:val="00F54977"/>
    <w:rsid w:val="00F57A40"/>
    <w:rsid w:val="00F64A51"/>
    <w:rsid w:val="00F66F29"/>
    <w:rsid w:val="00F70A2B"/>
    <w:rsid w:val="00F71F10"/>
    <w:rsid w:val="00F737D8"/>
    <w:rsid w:val="00F73A53"/>
    <w:rsid w:val="00F76493"/>
    <w:rsid w:val="00F86609"/>
    <w:rsid w:val="00F8695A"/>
    <w:rsid w:val="00F923E8"/>
    <w:rsid w:val="00F92F57"/>
    <w:rsid w:val="00F97AC2"/>
    <w:rsid w:val="00FA0867"/>
    <w:rsid w:val="00FB70B9"/>
    <w:rsid w:val="00FC0735"/>
    <w:rsid w:val="00FC4107"/>
    <w:rsid w:val="00FC4954"/>
    <w:rsid w:val="00FC541D"/>
    <w:rsid w:val="00FC66EF"/>
    <w:rsid w:val="00FD1112"/>
    <w:rsid w:val="00FD33EE"/>
    <w:rsid w:val="00FD7977"/>
    <w:rsid w:val="00FE09E2"/>
    <w:rsid w:val="00FF5881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14DC"/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8D14D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14DC"/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8D14D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Тамбовское УФАС России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Заботнова</cp:lastModifiedBy>
  <cp:revision>2</cp:revision>
  <cp:lastPrinted>2012-04-10T06:49:00Z</cp:lastPrinted>
  <dcterms:created xsi:type="dcterms:W3CDTF">2012-10-02T11:35:00Z</dcterms:created>
  <dcterms:modified xsi:type="dcterms:W3CDTF">2012-10-02T11:35:00Z</dcterms:modified>
</cp:coreProperties>
</file>